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E3B26" w14:textId="0B8E0E01" w:rsidR="00400216" w:rsidRPr="000416B0" w:rsidRDefault="009E6607" w:rsidP="00400216">
      <w:pPr>
        <w:pStyle w:val="Heading1"/>
        <w:rPr>
          <w:rFonts w:ascii="Arial" w:hAnsi="Arial" w:cs="Arial"/>
          <w:sz w:val="28"/>
          <w:szCs w:val="28"/>
        </w:rPr>
      </w:pPr>
      <w:bookmarkStart w:id="0" w:name="_Toc476155504"/>
      <w:r>
        <w:rPr>
          <w:noProof/>
        </w:rPr>
        <w:drawing>
          <wp:anchor distT="0" distB="0" distL="114300" distR="114300" simplePos="0" relativeHeight="251658240" behindDoc="1" locked="0" layoutInCell="1" allowOverlap="1" wp14:anchorId="3ED47382" wp14:editId="6E37338F">
            <wp:simplePos x="0" y="0"/>
            <wp:positionH relativeFrom="margin">
              <wp:align>right</wp:align>
            </wp:positionH>
            <wp:positionV relativeFrom="paragraph">
              <wp:posOffset>-491490</wp:posOffset>
            </wp:positionV>
            <wp:extent cx="1136650" cy="622300"/>
            <wp:effectExtent l="0" t="0" r="6350" b="6350"/>
            <wp:wrapNone/>
            <wp:docPr id="2" name="image1.jpeg"/>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36650" cy="622300"/>
                    </a:xfrm>
                    <a:prstGeom prst="rect">
                      <a:avLst/>
                    </a:prstGeom>
                  </pic:spPr>
                </pic:pic>
              </a:graphicData>
            </a:graphic>
            <wp14:sizeRelH relativeFrom="margin">
              <wp14:pctWidth>0</wp14:pctWidth>
            </wp14:sizeRelH>
            <wp14:sizeRelV relativeFrom="margin">
              <wp14:pctHeight>0</wp14:pctHeight>
            </wp14:sizeRelV>
          </wp:anchor>
        </w:drawing>
      </w:r>
      <w:r w:rsidR="00400216" w:rsidRPr="000416B0">
        <w:rPr>
          <w:rFonts w:ascii="Arial" w:hAnsi="Arial" w:cs="Arial"/>
          <w:sz w:val="28"/>
          <w:szCs w:val="28"/>
        </w:rPr>
        <w:t xml:space="preserve">Standaardformulier </w:t>
      </w:r>
      <w:r w:rsidR="0082419E" w:rsidRPr="000416B0">
        <w:rPr>
          <w:rFonts w:ascii="Arial" w:hAnsi="Arial" w:cs="Arial"/>
          <w:sz w:val="28"/>
          <w:szCs w:val="28"/>
        </w:rPr>
        <w:t>F</w:t>
      </w:r>
      <w:r w:rsidR="004254E2" w:rsidRPr="000416B0">
        <w:rPr>
          <w:rFonts w:ascii="Arial" w:hAnsi="Arial" w:cs="Arial"/>
          <w:sz w:val="28"/>
          <w:szCs w:val="28"/>
        </w:rPr>
        <w:t xml:space="preserve">:  </w:t>
      </w:r>
      <w:r w:rsidR="0082419E" w:rsidRPr="000416B0">
        <w:rPr>
          <w:rFonts w:ascii="Arial" w:hAnsi="Arial" w:cs="Arial"/>
          <w:sz w:val="28"/>
          <w:szCs w:val="28"/>
        </w:rPr>
        <w:t>Programma van Wensen</w:t>
      </w:r>
      <w:bookmarkEnd w:id="0"/>
      <w:r w:rsidR="00400216" w:rsidRPr="000416B0">
        <w:rPr>
          <w:rFonts w:ascii="Arial" w:hAnsi="Arial" w:cs="Arial"/>
          <w:sz w:val="28"/>
          <w:szCs w:val="28"/>
        </w:rPr>
        <w:t xml:space="preserve"> </w:t>
      </w:r>
      <w:r w:rsidR="00AD512F">
        <w:rPr>
          <w:rFonts w:ascii="Arial" w:hAnsi="Arial" w:cs="Arial"/>
          <w:sz w:val="28"/>
          <w:szCs w:val="28"/>
        </w:rPr>
        <w:t>collectieve zorgverzekering</w:t>
      </w:r>
    </w:p>
    <w:tbl>
      <w:tblPr>
        <w:tblStyle w:val="TableGrid"/>
        <w:tblW w:w="9209" w:type="dxa"/>
        <w:tblLook w:val="04A0" w:firstRow="1" w:lastRow="0" w:firstColumn="1" w:lastColumn="0" w:noHBand="0" w:noVBand="1"/>
      </w:tblPr>
      <w:tblGrid>
        <w:gridCol w:w="1216"/>
        <w:gridCol w:w="5865"/>
        <w:gridCol w:w="861"/>
        <w:gridCol w:w="1267"/>
      </w:tblGrid>
      <w:tr w:rsidR="0082419E" w:rsidRPr="00926DBA" w14:paraId="67444176" w14:textId="77777777" w:rsidTr="001E2D6B">
        <w:tc>
          <w:tcPr>
            <w:tcW w:w="1216" w:type="dxa"/>
            <w:shd w:val="clear" w:color="auto" w:fill="E31922"/>
          </w:tcPr>
          <w:p w14:paraId="638FED74" w14:textId="77777777" w:rsidR="0082419E" w:rsidRPr="00926DBA" w:rsidRDefault="0082419E" w:rsidP="0082419E">
            <w:pPr>
              <w:pStyle w:val="ReportBodyText"/>
              <w:jc w:val="both"/>
              <w:rPr>
                <w:rFonts w:cs="Arial"/>
                <w:bCs/>
                <w:color w:val="FFFFFF" w:themeColor="background1"/>
                <w:szCs w:val="20"/>
              </w:rPr>
            </w:pPr>
            <w:proofErr w:type="spellStart"/>
            <w:r w:rsidRPr="00926DBA">
              <w:rPr>
                <w:rFonts w:cs="Arial"/>
                <w:bCs/>
                <w:color w:val="FFFFFF" w:themeColor="background1"/>
                <w:szCs w:val="20"/>
              </w:rPr>
              <w:t>Gunnings</w:t>
            </w:r>
            <w:proofErr w:type="spellEnd"/>
            <w:r w:rsidR="001E2D6B" w:rsidRPr="00926DBA">
              <w:rPr>
                <w:rFonts w:cs="Arial"/>
                <w:bCs/>
                <w:color w:val="FFFFFF" w:themeColor="background1"/>
                <w:szCs w:val="20"/>
              </w:rPr>
              <w:t>-</w:t>
            </w:r>
            <w:r w:rsidRPr="00926DBA">
              <w:rPr>
                <w:rFonts w:cs="Arial"/>
                <w:bCs/>
                <w:color w:val="FFFFFF" w:themeColor="background1"/>
                <w:szCs w:val="20"/>
              </w:rPr>
              <w:t>criteria</w:t>
            </w:r>
          </w:p>
        </w:tc>
        <w:tc>
          <w:tcPr>
            <w:tcW w:w="5865" w:type="dxa"/>
            <w:shd w:val="clear" w:color="auto" w:fill="E31922"/>
          </w:tcPr>
          <w:p w14:paraId="23957460" w14:textId="77777777" w:rsidR="0082419E" w:rsidRPr="00926DBA" w:rsidRDefault="0082419E" w:rsidP="00400216">
            <w:pPr>
              <w:rPr>
                <w:rFonts w:ascii="Arial" w:hAnsi="Arial" w:cs="Arial"/>
                <w:bCs/>
                <w:color w:val="FFFFFF" w:themeColor="background1"/>
                <w:szCs w:val="20"/>
              </w:rPr>
            </w:pPr>
            <w:r w:rsidRPr="00926DBA">
              <w:rPr>
                <w:rFonts w:ascii="Arial" w:hAnsi="Arial" w:cs="Arial"/>
                <w:bCs/>
                <w:color w:val="FFFFFF" w:themeColor="background1"/>
                <w:szCs w:val="20"/>
              </w:rPr>
              <w:t>Wens</w:t>
            </w:r>
          </w:p>
        </w:tc>
        <w:tc>
          <w:tcPr>
            <w:tcW w:w="861" w:type="dxa"/>
            <w:shd w:val="clear" w:color="auto" w:fill="E31922"/>
          </w:tcPr>
          <w:p w14:paraId="379E5CAB" w14:textId="77777777" w:rsidR="0082419E" w:rsidRPr="00926DBA" w:rsidRDefault="0082419E" w:rsidP="00400216">
            <w:pPr>
              <w:rPr>
                <w:rFonts w:ascii="Arial" w:hAnsi="Arial" w:cs="Arial"/>
                <w:bCs/>
                <w:color w:val="FFFFFF" w:themeColor="background1"/>
                <w:szCs w:val="20"/>
              </w:rPr>
            </w:pPr>
            <w:r w:rsidRPr="00926DBA">
              <w:rPr>
                <w:rFonts w:ascii="Arial" w:hAnsi="Arial" w:cs="Arial"/>
                <w:bCs/>
                <w:color w:val="FFFFFF" w:themeColor="background1"/>
                <w:szCs w:val="20"/>
              </w:rPr>
              <w:t>Ja/Nee</w:t>
            </w:r>
          </w:p>
        </w:tc>
        <w:tc>
          <w:tcPr>
            <w:tcW w:w="1267" w:type="dxa"/>
            <w:shd w:val="clear" w:color="auto" w:fill="E31922"/>
          </w:tcPr>
          <w:p w14:paraId="5155E523" w14:textId="77777777" w:rsidR="0082419E" w:rsidRPr="00926DBA" w:rsidRDefault="0082419E" w:rsidP="00400216">
            <w:pPr>
              <w:rPr>
                <w:rFonts w:ascii="Arial" w:hAnsi="Arial" w:cs="Arial"/>
                <w:bCs/>
                <w:color w:val="FFFFFF" w:themeColor="background1"/>
                <w:szCs w:val="20"/>
              </w:rPr>
            </w:pPr>
            <w:r w:rsidRPr="00926DBA">
              <w:rPr>
                <w:rFonts w:ascii="Arial" w:hAnsi="Arial" w:cs="Arial"/>
                <w:bCs/>
                <w:color w:val="FFFFFF" w:themeColor="background1"/>
                <w:szCs w:val="20"/>
              </w:rPr>
              <w:t>Score</w:t>
            </w:r>
          </w:p>
        </w:tc>
      </w:tr>
      <w:tr w:rsidR="0082419E" w:rsidRPr="00926DBA" w14:paraId="1EF81B93" w14:textId="77777777" w:rsidTr="001E2D6B">
        <w:tc>
          <w:tcPr>
            <w:tcW w:w="1216" w:type="dxa"/>
          </w:tcPr>
          <w:p w14:paraId="40902C3A" w14:textId="77777777" w:rsidR="0082419E" w:rsidRPr="00926DBA" w:rsidRDefault="0082419E" w:rsidP="00400216">
            <w:pPr>
              <w:rPr>
                <w:rFonts w:ascii="Arial" w:hAnsi="Arial" w:cs="Arial"/>
                <w:b/>
                <w:szCs w:val="20"/>
              </w:rPr>
            </w:pPr>
            <w:r w:rsidRPr="00926DBA">
              <w:rPr>
                <w:rFonts w:ascii="Arial" w:hAnsi="Arial" w:cs="Arial"/>
                <w:b/>
                <w:szCs w:val="20"/>
              </w:rPr>
              <w:t>2.1</w:t>
            </w:r>
          </w:p>
        </w:tc>
        <w:tc>
          <w:tcPr>
            <w:tcW w:w="5865" w:type="dxa"/>
          </w:tcPr>
          <w:p w14:paraId="75FD772C" w14:textId="7C080F85" w:rsidR="0082419E" w:rsidRPr="00926DBA" w:rsidRDefault="0082419E" w:rsidP="00400216">
            <w:pPr>
              <w:rPr>
                <w:rFonts w:ascii="Arial" w:hAnsi="Arial" w:cs="Arial"/>
                <w:b/>
                <w:szCs w:val="20"/>
              </w:rPr>
            </w:pPr>
            <w:r w:rsidRPr="00926DBA">
              <w:rPr>
                <w:rFonts w:ascii="Arial" w:hAnsi="Arial" w:cs="Arial"/>
                <w:b/>
                <w:szCs w:val="20"/>
              </w:rPr>
              <w:t xml:space="preserve">Wensen op het gebied van </w:t>
            </w:r>
            <w:r w:rsidR="00AD512F" w:rsidRPr="00926DBA">
              <w:rPr>
                <w:rFonts w:ascii="Arial" w:hAnsi="Arial" w:cs="Arial"/>
                <w:b/>
                <w:szCs w:val="20"/>
              </w:rPr>
              <w:t>premie</w:t>
            </w:r>
          </w:p>
        </w:tc>
        <w:tc>
          <w:tcPr>
            <w:tcW w:w="861" w:type="dxa"/>
          </w:tcPr>
          <w:p w14:paraId="17D1C57A" w14:textId="77777777" w:rsidR="0082419E" w:rsidRPr="00926DBA" w:rsidRDefault="0082419E" w:rsidP="00400216">
            <w:pPr>
              <w:rPr>
                <w:rFonts w:ascii="Arial" w:hAnsi="Arial" w:cs="Arial"/>
                <w:bCs/>
                <w:szCs w:val="20"/>
              </w:rPr>
            </w:pPr>
          </w:p>
        </w:tc>
        <w:tc>
          <w:tcPr>
            <w:tcW w:w="1267" w:type="dxa"/>
          </w:tcPr>
          <w:p w14:paraId="6591A1C6" w14:textId="77777777" w:rsidR="0082419E" w:rsidRPr="00926DBA" w:rsidRDefault="0082419E" w:rsidP="00400216">
            <w:pPr>
              <w:rPr>
                <w:rFonts w:ascii="Arial" w:hAnsi="Arial" w:cs="Arial"/>
                <w:bCs/>
                <w:szCs w:val="20"/>
              </w:rPr>
            </w:pPr>
          </w:p>
        </w:tc>
      </w:tr>
      <w:tr w:rsidR="0082419E" w:rsidRPr="00926DBA" w14:paraId="6B49D679" w14:textId="77777777" w:rsidTr="00AD512F">
        <w:trPr>
          <w:trHeight w:val="1504"/>
        </w:trPr>
        <w:tc>
          <w:tcPr>
            <w:tcW w:w="1216" w:type="dxa"/>
          </w:tcPr>
          <w:p w14:paraId="2F46866F" w14:textId="77777777" w:rsidR="0082419E" w:rsidRPr="00926DBA" w:rsidRDefault="0082419E" w:rsidP="00400216">
            <w:pPr>
              <w:rPr>
                <w:rFonts w:ascii="Arial" w:hAnsi="Arial" w:cs="Arial"/>
                <w:bCs/>
                <w:szCs w:val="20"/>
              </w:rPr>
            </w:pPr>
            <w:r w:rsidRPr="00926DBA">
              <w:rPr>
                <w:rFonts w:ascii="Arial" w:hAnsi="Arial" w:cs="Arial"/>
                <w:bCs/>
                <w:szCs w:val="20"/>
              </w:rPr>
              <w:t>2.1.1</w:t>
            </w:r>
          </w:p>
        </w:tc>
        <w:tc>
          <w:tcPr>
            <w:tcW w:w="5865" w:type="dxa"/>
          </w:tcPr>
          <w:p w14:paraId="12DCDAB2" w14:textId="77777777" w:rsidR="00AD512F" w:rsidRPr="00926DBA" w:rsidRDefault="00AD512F" w:rsidP="00AD512F">
            <w:pPr>
              <w:pStyle w:val="ReportBodyText"/>
              <w:rPr>
                <w:rFonts w:cs="Arial"/>
                <w:b/>
                <w:szCs w:val="20"/>
                <w:lang w:val="nl-NL"/>
              </w:rPr>
            </w:pPr>
            <w:r w:rsidRPr="00926DBA">
              <w:rPr>
                <w:rFonts w:cs="Arial"/>
                <w:b/>
                <w:szCs w:val="20"/>
                <w:lang w:val="nl-NL"/>
              </w:rPr>
              <w:t>Korting bij termijnbetaling</w:t>
            </w:r>
          </w:p>
          <w:p w14:paraId="58381351" w14:textId="77777777" w:rsidR="00AD512F" w:rsidRPr="00926DBA" w:rsidRDefault="00AD512F" w:rsidP="00AD512F">
            <w:pPr>
              <w:pStyle w:val="ReportBodyText"/>
              <w:rPr>
                <w:rFonts w:cs="Arial"/>
                <w:bCs/>
                <w:szCs w:val="20"/>
                <w:lang w:val="nl-NL"/>
              </w:rPr>
            </w:pPr>
            <w:r w:rsidRPr="00926DBA">
              <w:rPr>
                <w:rFonts w:cs="Arial"/>
                <w:bCs/>
                <w:szCs w:val="20"/>
                <w:lang w:val="nl-NL"/>
              </w:rPr>
              <w:t xml:space="preserve">Inschrijver biedt korting als wordt gekozen voor kwartaal-, halfjaar en jaarbetaling in plaats van maandbetaling. Inschrijver vermeldt welke kortingen worden geboden. </w:t>
            </w:r>
          </w:p>
          <w:p w14:paraId="0264983F" w14:textId="77777777" w:rsidR="00AD512F" w:rsidRPr="00926DBA" w:rsidRDefault="00AD512F" w:rsidP="00AD512F">
            <w:pPr>
              <w:pStyle w:val="ReportBodyText"/>
              <w:rPr>
                <w:rFonts w:cs="Arial"/>
                <w:bCs/>
                <w:szCs w:val="20"/>
                <w:lang w:val="nl-NL"/>
              </w:rPr>
            </w:pPr>
          </w:p>
          <w:p w14:paraId="7B39E48F" w14:textId="7A49F5B8" w:rsidR="00D07F29" w:rsidRPr="00926DBA" w:rsidRDefault="00AD512F" w:rsidP="00AD512F">
            <w:pPr>
              <w:pStyle w:val="ReportBodyText"/>
              <w:rPr>
                <w:rFonts w:cs="Arial"/>
                <w:bCs/>
                <w:szCs w:val="20"/>
                <w:lang w:val="nl-NL"/>
              </w:rPr>
            </w:pPr>
            <w:r w:rsidRPr="00926DBA">
              <w:rPr>
                <w:rFonts w:cs="Arial"/>
                <w:bCs/>
                <w:szCs w:val="20"/>
                <w:lang w:val="nl-NL"/>
              </w:rPr>
              <w:t>Indien uw antwoord ja is scoort u op dit onderdeel 15 punten. Indien uw antwoord nee is scoort u op dit onderdeel 0 punten.</w:t>
            </w:r>
          </w:p>
        </w:tc>
        <w:tc>
          <w:tcPr>
            <w:tcW w:w="861" w:type="dxa"/>
          </w:tcPr>
          <w:p w14:paraId="77024BAA" w14:textId="77777777" w:rsidR="0082419E" w:rsidRPr="00926DBA" w:rsidRDefault="0082419E" w:rsidP="00400216">
            <w:pPr>
              <w:rPr>
                <w:rFonts w:ascii="Arial" w:hAnsi="Arial" w:cs="Arial"/>
                <w:bCs/>
                <w:szCs w:val="20"/>
              </w:rPr>
            </w:pPr>
          </w:p>
          <w:p w14:paraId="2E1DB391" w14:textId="77777777" w:rsidR="001E2D6B" w:rsidRPr="00926DBA" w:rsidRDefault="00F4768A" w:rsidP="00400216">
            <w:pPr>
              <w:rPr>
                <w:rFonts w:ascii="Arial" w:hAnsi="Arial" w:cs="Arial"/>
                <w:bCs/>
                <w:szCs w:val="20"/>
              </w:rPr>
            </w:pPr>
            <w:sdt>
              <w:sdtPr>
                <w:rPr>
                  <w:rFonts w:ascii="Arial" w:hAnsi="Arial" w:cs="Arial"/>
                  <w:bCs/>
                  <w:szCs w:val="20"/>
                </w:rPr>
                <w:id w:val="-755818323"/>
                <w14:checkbox>
                  <w14:checked w14:val="0"/>
                  <w14:checkedState w14:val="2612" w14:font="MS Gothic"/>
                  <w14:uncheckedState w14:val="2610" w14:font="MS Gothic"/>
                </w14:checkbox>
              </w:sdtPr>
              <w:sdtEndPr/>
              <w:sdtContent>
                <w:r w:rsidR="009C2412" w:rsidRPr="00926DBA">
                  <w:rPr>
                    <w:rFonts w:ascii="Segoe UI Symbol" w:eastAsia="MS Gothic" w:hAnsi="Segoe UI Symbol" w:cs="Segoe UI Symbol"/>
                    <w:bCs/>
                    <w:szCs w:val="20"/>
                  </w:rPr>
                  <w:t>☐</w:t>
                </w:r>
              </w:sdtContent>
            </w:sdt>
            <w:r w:rsidR="001E2D6B" w:rsidRPr="00926DBA">
              <w:rPr>
                <w:rFonts w:ascii="Arial" w:hAnsi="Arial" w:cs="Arial"/>
                <w:bCs/>
                <w:szCs w:val="20"/>
              </w:rPr>
              <w:t xml:space="preserve"> Ja</w:t>
            </w:r>
          </w:p>
          <w:p w14:paraId="447E906D" w14:textId="77777777" w:rsidR="001E2D6B" w:rsidRPr="00926DBA" w:rsidRDefault="00F4768A" w:rsidP="00400216">
            <w:pPr>
              <w:rPr>
                <w:rFonts w:ascii="Arial" w:hAnsi="Arial" w:cs="Arial"/>
                <w:bCs/>
                <w:szCs w:val="20"/>
              </w:rPr>
            </w:pPr>
            <w:sdt>
              <w:sdtPr>
                <w:rPr>
                  <w:rFonts w:ascii="Arial" w:hAnsi="Arial" w:cs="Arial"/>
                  <w:bCs/>
                  <w:szCs w:val="20"/>
                </w:rPr>
                <w:id w:val="2115547727"/>
                <w14:checkbox>
                  <w14:checked w14:val="0"/>
                  <w14:checkedState w14:val="2612" w14:font="MS Gothic"/>
                  <w14:uncheckedState w14:val="2610" w14:font="MS Gothic"/>
                </w14:checkbox>
              </w:sdtPr>
              <w:sdtEndPr/>
              <w:sdtContent>
                <w:r w:rsidR="001E2D6B" w:rsidRPr="00926DBA">
                  <w:rPr>
                    <w:rFonts w:ascii="Segoe UI Symbol" w:eastAsia="MS Gothic" w:hAnsi="Segoe UI Symbol" w:cs="Segoe UI Symbol"/>
                    <w:bCs/>
                    <w:szCs w:val="20"/>
                  </w:rPr>
                  <w:t>☐</w:t>
                </w:r>
              </w:sdtContent>
            </w:sdt>
            <w:r w:rsidR="001E2D6B" w:rsidRPr="00926DBA">
              <w:rPr>
                <w:rFonts w:ascii="Arial" w:hAnsi="Arial" w:cs="Arial"/>
                <w:bCs/>
                <w:szCs w:val="20"/>
              </w:rPr>
              <w:t xml:space="preserve"> Nee</w:t>
            </w:r>
          </w:p>
          <w:p w14:paraId="46777BC4" w14:textId="77777777" w:rsidR="001E2D6B" w:rsidRPr="00926DBA" w:rsidRDefault="001E2D6B" w:rsidP="00400216">
            <w:pPr>
              <w:rPr>
                <w:rFonts w:ascii="Arial" w:hAnsi="Arial" w:cs="Arial"/>
                <w:bCs/>
                <w:szCs w:val="20"/>
              </w:rPr>
            </w:pPr>
          </w:p>
          <w:p w14:paraId="70D3E3B2" w14:textId="77777777" w:rsidR="001E2D6B" w:rsidRPr="00926DBA" w:rsidRDefault="001E2D6B" w:rsidP="00400216">
            <w:pPr>
              <w:rPr>
                <w:rFonts w:ascii="Arial" w:hAnsi="Arial" w:cs="Arial"/>
                <w:bCs/>
                <w:szCs w:val="20"/>
              </w:rPr>
            </w:pPr>
          </w:p>
          <w:p w14:paraId="0E206148" w14:textId="77777777" w:rsidR="001E2D6B" w:rsidRPr="00926DBA" w:rsidRDefault="001E2D6B" w:rsidP="00400216">
            <w:pPr>
              <w:rPr>
                <w:rFonts w:ascii="Arial" w:hAnsi="Arial" w:cs="Arial"/>
                <w:bCs/>
                <w:szCs w:val="20"/>
              </w:rPr>
            </w:pPr>
          </w:p>
        </w:tc>
        <w:tc>
          <w:tcPr>
            <w:tcW w:w="1267" w:type="dxa"/>
          </w:tcPr>
          <w:p w14:paraId="0B40B29E" w14:textId="77777777" w:rsidR="0082419E" w:rsidRPr="00926DBA" w:rsidRDefault="0082419E" w:rsidP="00400216">
            <w:pPr>
              <w:rPr>
                <w:rFonts w:ascii="Arial" w:hAnsi="Arial" w:cs="Arial"/>
                <w:bCs/>
                <w:szCs w:val="20"/>
              </w:rPr>
            </w:pPr>
          </w:p>
          <w:p w14:paraId="46E06DC5" w14:textId="77777777" w:rsidR="001E2D6B" w:rsidRPr="00926DBA" w:rsidRDefault="001E2D6B" w:rsidP="00400216">
            <w:pPr>
              <w:rPr>
                <w:rFonts w:ascii="Arial" w:hAnsi="Arial" w:cs="Arial"/>
                <w:bCs/>
                <w:szCs w:val="20"/>
              </w:rPr>
            </w:pPr>
          </w:p>
          <w:p w14:paraId="2ADFEB12" w14:textId="77777777" w:rsidR="001E2D6B" w:rsidRPr="00926DBA" w:rsidRDefault="001E2D6B" w:rsidP="00400216">
            <w:pPr>
              <w:rPr>
                <w:rFonts w:ascii="Arial" w:hAnsi="Arial" w:cs="Arial"/>
                <w:bCs/>
                <w:szCs w:val="20"/>
              </w:rPr>
            </w:pPr>
            <w:r w:rsidRPr="00926DBA">
              <w:rPr>
                <w:rFonts w:ascii="Arial" w:hAnsi="Arial" w:cs="Arial"/>
                <w:bCs/>
                <w:szCs w:val="20"/>
              </w:rPr>
              <w:t>___ punten</w:t>
            </w:r>
          </w:p>
        </w:tc>
      </w:tr>
      <w:tr w:rsidR="009C2412" w:rsidRPr="00926DBA" w14:paraId="2742F5E9" w14:textId="77777777" w:rsidTr="001E2D6B">
        <w:tc>
          <w:tcPr>
            <w:tcW w:w="1216" w:type="dxa"/>
          </w:tcPr>
          <w:p w14:paraId="0AB5BDFF" w14:textId="77777777" w:rsidR="009C2412" w:rsidRPr="00926DBA" w:rsidRDefault="009C2412" w:rsidP="009C2412">
            <w:pPr>
              <w:rPr>
                <w:rFonts w:ascii="Arial" w:hAnsi="Arial" w:cs="Arial"/>
                <w:bCs/>
                <w:szCs w:val="20"/>
              </w:rPr>
            </w:pPr>
            <w:r w:rsidRPr="00926DBA">
              <w:rPr>
                <w:rFonts w:ascii="Arial" w:hAnsi="Arial" w:cs="Arial"/>
                <w:bCs/>
                <w:szCs w:val="20"/>
              </w:rPr>
              <w:t>2.1.2</w:t>
            </w:r>
          </w:p>
        </w:tc>
        <w:tc>
          <w:tcPr>
            <w:tcW w:w="5865" w:type="dxa"/>
          </w:tcPr>
          <w:p w14:paraId="4B4D6A52" w14:textId="77777777" w:rsidR="00AD512F" w:rsidRPr="00926DBA" w:rsidRDefault="00AD512F" w:rsidP="00AD512F">
            <w:pPr>
              <w:rPr>
                <w:rFonts w:ascii="Arial" w:hAnsi="Arial" w:cs="Arial"/>
                <w:b/>
                <w:szCs w:val="20"/>
              </w:rPr>
            </w:pPr>
            <w:r w:rsidRPr="00926DBA">
              <w:rPr>
                <w:rFonts w:ascii="Arial" w:hAnsi="Arial" w:cs="Arial"/>
                <w:b/>
                <w:szCs w:val="20"/>
              </w:rPr>
              <w:t>Korting bij vrijwillig eigen risico</w:t>
            </w:r>
          </w:p>
          <w:p w14:paraId="597C5586" w14:textId="77777777" w:rsidR="00AD512F" w:rsidRPr="00926DBA" w:rsidRDefault="00AD512F" w:rsidP="00AD512F">
            <w:pPr>
              <w:rPr>
                <w:rFonts w:ascii="Arial" w:hAnsi="Arial" w:cs="Arial"/>
                <w:bCs/>
                <w:szCs w:val="20"/>
              </w:rPr>
            </w:pPr>
            <w:r w:rsidRPr="00926DBA">
              <w:rPr>
                <w:rFonts w:ascii="Arial" w:hAnsi="Arial" w:cs="Arial"/>
                <w:bCs/>
                <w:szCs w:val="20"/>
              </w:rPr>
              <w:t xml:space="preserve">Inschrijver biedt premiekorting als wordt gekozen voor een vrijwillig eigen risico van resp. EUR 100-200-300-400-500. Inschrijver vermeldt welke kortingen worden geboden. </w:t>
            </w:r>
          </w:p>
          <w:p w14:paraId="56571E9C" w14:textId="77777777" w:rsidR="00AD512F" w:rsidRPr="00926DBA" w:rsidRDefault="00AD512F" w:rsidP="00AD512F">
            <w:pPr>
              <w:rPr>
                <w:rFonts w:ascii="Arial" w:hAnsi="Arial" w:cs="Arial"/>
                <w:bCs/>
                <w:szCs w:val="20"/>
              </w:rPr>
            </w:pPr>
          </w:p>
          <w:p w14:paraId="234D13CC" w14:textId="11E9EDDE" w:rsidR="009C2412" w:rsidRPr="00926DBA" w:rsidRDefault="00AD512F" w:rsidP="00AD512F">
            <w:pPr>
              <w:rPr>
                <w:rFonts w:ascii="Arial" w:hAnsi="Arial" w:cs="Arial"/>
                <w:bCs/>
                <w:szCs w:val="20"/>
              </w:rPr>
            </w:pPr>
            <w:r w:rsidRPr="00926DBA">
              <w:rPr>
                <w:rFonts w:ascii="Arial" w:hAnsi="Arial" w:cs="Arial"/>
                <w:bCs/>
                <w:szCs w:val="20"/>
              </w:rPr>
              <w:t>Indien uw antwoord ja is scoort u op dit onderdeel 10 punten. Indien uw antwoord nee is scoort u op dit onderdeel 0 punten.</w:t>
            </w:r>
          </w:p>
        </w:tc>
        <w:tc>
          <w:tcPr>
            <w:tcW w:w="861" w:type="dxa"/>
          </w:tcPr>
          <w:p w14:paraId="5EFD31FA" w14:textId="77777777" w:rsidR="009C2412" w:rsidRPr="00926DBA" w:rsidRDefault="009C2412" w:rsidP="009C2412">
            <w:pPr>
              <w:rPr>
                <w:rFonts w:ascii="Arial" w:hAnsi="Arial" w:cs="Arial"/>
                <w:bCs/>
                <w:szCs w:val="20"/>
              </w:rPr>
            </w:pPr>
          </w:p>
          <w:p w14:paraId="32733EDB" w14:textId="77777777" w:rsidR="009C2412" w:rsidRPr="00926DBA" w:rsidRDefault="00F4768A" w:rsidP="009C2412">
            <w:pPr>
              <w:rPr>
                <w:rFonts w:ascii="Arial" w:hAnsi="Arial" w:cs="Arial"/>
                <w:bCs/>
                <w:szCs w:val="20"/>
              </w:rPr>
            </w:pPr>
            <w:sdt>
              <w:sdtPr>
                <w:rPr>
                  <w:rFonts w:ascii="Arial" w:hAnsi="Arial" w:cs="Arial"/>
                  <w:bCs/>
                  <w:szCs w:val="20"/>
                </w:rPr>
                <w:id w:val="327792776"/>
                <w14:checkbox>
                  <w14:checked w14:val="0"/>
                  <w14:checkedState w14:val="2612" w14:font="MS Gothic"/>
                  <w14:uncheckedState w14:val="2610" w14:font="MS Gothic"/>
                </w14:checkbox>
              </w:sdtPr>
              <w:sdtEndPr/>
              <w:sdtContent>
                <w:r w:rsidR="009C2412" w:rsidRPr="00926DBA">
                  <w:rPr>
                    <w:rFonts w:ascii="Segoe UI Symbol" w:eastAsia="MS Gothic" w:hAnsi="Segoe UI Symbol" w:cs="Segoe UI Symbol"/>
                    <w:bCs/>
                    <w:szCs w:val="20"/>
                  </w:rPr>
                  <w:t>☐</w:t>
                </w:r>
              </w:sdtContent>
            </w:sdt>
            <w:r w:rsidR="009C2412" w:rsidRPr="00926DBA">
              <w:rPr>
                <w:rFonts w:ascii="Arial" w:hAnsi="Arial" w:cs="Arial"/>
                <w:bCs/>
                <w:szCs w:val="20"/>
              </w:rPr>
              <w:t xml:space="preserve"> Ja</w:t>
            </w:r>
          </w:p>
          <w:p w14:paraId="0A3F14C7" w14:textId="77777777" w:rsidR="009C2412" w:rsidRPr="00926DBA" w:rsidRDefault="00F4768A" w:rsidP="009C2412">
            <w:pPr>
              <w:rPr>
                <w:rFonts w:ascii="Arial" w:hAnsi="Arial" w:cs="Arial"/>
                <w:bCs/>
                <w:szCs w:val="20"/>
              </w:rPr>
            </w:pPr>
            <w:sdt>
              <w:sdtPr>
                <w:rPr>
                  <w:rFonts w:ascii="Arial" w:hAnsi="Arial" w:cs="Arial"/>
                  <w:bCs/>
                  <w:szCs w:val="20"/>
                </w:rPr>
                <w:id w:val="-1383632758"/>
                <w14:checkbox>
                  <w14:checked w14:val="0"/>
                  <w14:checkedState w14:val="2612" w14:font="MS Gothic"/>
                  <w14:uncheckedState w14:val="2610" w14:font="MS Gothic"/>
                </w14:checkbox>
              </w:sdtPr>
              <w:sdtEndPr/>
              <w:sdtContent>
                <w:r w:rsidR="009C2412" w:rsidRPr="00926DBA">
                  <w:rPr>
                    <w:rFonts w:ascii="Segoe UI Symbol" w:eastAsia="MS Gothic" w:hAnsi="Segoe UI Symbol" w:cs="Segoe UI Symbol"/>
                    <w:bCs/>
                    <w:szCs w:val="20"/>
                  </w:rPr>
                  <w:t>☐</w:t>
                </w:r>
              </w:sdtContent>
            </w:sdt>
            <w:r w:rsidR="009C2412" w:rsidRPr="00926DBA">
              <w:rPr>
                <w:rFonts w:ascii="Arial" w:hAnsi="Arial" w:cs="Arial"/>
                <w:bCs/>
                <w:szCs w:val="20"/>
              </w:rPr>
              <w:t xml:space="preserve"> Nee</w:t>
            </w:r>
          </w:p>
          <w:p w14:paraId="310CD921" w14:textId="77777777" w:rsidR="009C2412" w:rsidRPr="00926DBA" w:rsidRDefault="009C2412" w:rsidP="009C2412">
            <w:pPr>
              <w:rPr>
                <w:rFonts w:ascii="Arial" w:hAnsi="Arial" w:cs="Arial"/>
                <w:bCs/>
                <w:szCs w:val="20"/>
              </w:rPr>
            </w:pPr>
          </w:p>
          <w:p w14:paraId="54F2A1BA" w14:textId="77777777" w:rsidR="009C2412" w:rsidRPr="00926DBA" w:rsidRDefault="009C2412" w:rsidP="009C2412">
            <w:pPr>
              <w:rPr>
                <w:rFonts w:ascii="Arial" w:hAnsi="Arial" w:cs="Arial"/>
                <w:bCs/>
                <w:szCs w:val="20"/>
              </w:rPr>
            </w:pPr>
          </w:p>
        </w:tc>
        <w:tc>
          <w:tcPr>
            <w:tcW w:w="1267" w:type="dxa"/>
          </w:tcPr>
          <w:p w14:paraId="7B333522" w14:textId="77777777" w:rsidR="009C2412" w:rsidRPr="00926DBA" w:rsidRDefault="009C2412" w:rsidP="009C2412">
            <w:pPr>
              <w:rPr>
                <w:rFonts w:ascii="Arial" w:hAnsi="Arial" w:cs="Arial"/>
                <w:bCs/>
                <w:szCs w:val="20"/>
              </w:rPr>
            </w:pPr>
          </w:p>
          <w:p w14:paraId="32DFC240" w14:textId="77777777" w:rsidR="009C2412" w:rsidRPr="00926DBA" w:rsidRDefault="009C2412" w:rsidP="009C2412">
            <w:pPr>
              <w:rPr>
                <w:rFonts w:ascii="Arial" w:hAnsi="Arial" w:cs="Arial"/>
                <w:bCs/>
                <w:szCs w:val="20"/>
              </w:rPr>
            </w:pPr>
          </w:p>
          <w:p w14:paraId="4D2BE026" w14:textId="77777777" w:rsidR="009C2412" w:rsidRPr="00926DBA" w:rsidRDefault="009C2412" w:rsidP="009C2412">
            <w:pPr>
              <w:rPr>
                <w:rFonts w:ascii="Arial" w:hAnsi="Arial" w:cs="Arial"/>
                <w:bCs/>
                <w:szCs w:val="20"/>
              </w:rPr>
            </w:pPr>
            <w:r w:rsidRPr="00926DBA">
              <w:rPr>
                <w:rFonts w:ascii="Arial" w:hAnsi="Arial" w:cs="Arial"/>
                <w:bCs/>
                <w:szCs w:val="20"/>
              </w:rPr>
              <w:t>___ punten</w:t>
            </w:r>
          </w:p>
        </w:tc>
      </w:tr>
      <w:tr w:rsidR="00AD512F" w:rsidRPr="00926DBA" w14:paraId="6C2A64F6" w14:textId="77777777" w:rsidTr="001E2D6B">
        <w:tc>
          <w:tcPr>
            <w:tcW w:w="1216" w:type="dxa"/>
          </w:tcPr>
          <w:p w14:paraId="4EE0B8E5" w14:textId="77777777" w:rsidR="00AD512F" w:rsidRPr="00926DBA" w:rsidRDefault="00AD512F" w:rsidP="00AD512F">
            <w:pPr>
              <w:rPr>
                <w:rFonts w:ascii="Arial" w:hAnsi="Arial" w:cs="Arial"/>
                <w:bCs/>
                <w:szCs w:val="20"/>
              </w:rPr>
            </w:pPr>
            <w:r w:rsidRPr="00926DBA">
              <w:rPr>
                <w:rFonts w:ascii="Arial" w:hAnsi="Arial" w:cs="Arial"/>
                <w:bCs/>
                <w:szCs w:val="20"/>
              </w:rPr>
              <w:t>2.1.3</w:t>
            </w:r>
          </w:p>
        </w:tc>
        <w:tc>
          <w:tcPr>
            <w:tcW w:w="5865" w:type="dxa"/>
          </w:tcPr>
          <w:p w14:paraId="69CA0EB1" w14:textId="71442A40" w:rsidR="00AD512F" w:rsidRPr="00926DBA" w:rsidRDefault="00AD512F" w:rsidP="00AD512F">
            <w:pPr>
              <w:pStyle w:val="ReportBodyText"/>
              <w:rPr>
                <w:rFonts w:cs="Arial"/>
                <w:b/>
                <w:szCs w:val="20"/>
                <w:lang w:val="nl-NL"/>
              </w:rPr>
            </w:pPr>
            <w:r w:rsidRPr="00926DBA">
              <w:rPr>
                <w:rFonts w:cs="Arial"/>
                <w:b/>
                <w:szCs w:val="20"/>
                <w:lang w:val="nl-NL"/>
              </w:rPr>
              <w:t>Akkoord met voorgestelde premiebeheersingsclausule voor premiestijging 2022-2023</w:t>
            </w:r>
          </w:p>
          <w:p w14:paraId="4C3548D4" w14:textId="77777777" w:rsidR="00AD512F" w:rsidRPr="00926DBA" w:rsidRDefault="00AD512F" w:rsidP="00AD512F">
            <w:pPr>
              <w:pStyle w:val="ReportBodyText"/>
              <w:rPr>
                <w:rFonts w:cs="Arial"/>
                <w:szCs w:val="20"/>
                <w:lang w:val="nl-NL"/>
              </w:rPr>
            </w:pPr>
            <w:r w:rsidRPr="00926DBA">
              <w:rPr>
                <w:rFonts w:cs="Arial"/>
                <w:bCs/>
                <w:szCs w:val="20"/>
                <w:lang w:val="nl-NL"/>
              </w:rPr>
              <w:t xml:space="preserve">In </w:t>
            </w:r>
            <w:r w:rsidRPr="00926DBA">
              <w:rPr>
                <w:rFonts w:cs="Arial"/>
                <w:bCs/>
                <w:i/>
                <w:szCs w:val="20"/>
                <w:lang w:val="nl-NL"/>
              </w:rPr>
              <w:t>Bijlage 3</w:t>
            </w:r>
            <w:r w:rsidRPr="00926DBA">
              <w:rPr>
                <w:rFonts w:cs="Arial"/>
                <w:bCs/>
                <w:szCs w:val="20"/>
                <w:lang w:val="nl-NL"/>
              </w:rPr>
              <w:t xml:space="preserve"> treft Inschrijver een premiebeheersclausule aan. Inschrijver is bereid deze premiebeheersclausule aan te gaan met </w:t>
            </w:r>
            <w:r w:rsidRPr="00926DBA">
              <w:rPr>
                <w:rFonts w:cs="Arial"/>
                <w:szCs w:val="20"/>
                <w:lang w:val="nl-NL"/>
              </w:rPr>
              <w:t>Opdrachtgever voor de premiestelling van 2023, ten opzichte van de geoffreerde premiestelling van 2022.</w:t>
            </w:r>
          </w:p>
          <w:p w14:paraId="3337B8C5" w14:textId="77777777" w:rsidR="00AD512F" w:rsidRPr="00926DBA" w:rsidRDefault="00AD512F" w:rsidP="00AD512F">
            <w:pPr>
              <w:pStyle w:val="ReportBodyText"/>
              <w:rPr>
                <w:rFonts w:cs="Arial"/>
                <w:szCs w:val="20"/>
                <w:lang w:val="nl-NL"/>
              </w:rPr>
            </w:pPr>
          </w:p>
          <w:p w14:paraId="7BB8298A" w14:textId="77777777" w:rsidR="00AD512F" w:rsidRPr="00926DBA" w:rsidRDefault="00AD512F" w:rsidP="00AD512F">
            <w:pPr>
              <w:pStyle w:val="ReportBodyText"/>
              <w:rPr>
                <w:rFonts w:cs="Arial"/>
                <w:szCs w:val="20"/>
                <w:lang w:val="nl-NL"/>
              </w:rPr>
            </w:pPr>
            <w:r w:rsidRPr="00926DBA">
              <w:rPr>
                <w:rFonts w:cs="Arial"/>
                <w:szCs w:val="20"/>
                <w:lang w:val="nl-NL"/>
              </w:rPr>
              <w:t>Wens 2.2.3 heeft betrekking op een premiebeheersclausule die op de aanbieding van toepassing is. De beoogde Gunningsdatum valt vóór 12 november 2022, de datum dat zorgverzekeraars hun premies en voorwaarden voor 2023 bekend moeten maken. Om ervoor te zorgen dat de Inschrijving niet substantieel afwijkt van de premies en voorwaarden van 2023, is de wens om premiebeheersclausule van toepassing te laten zijn op de aanbieding op prolongatiejaar 2022/2023.</w:t>
            </w:r>
          </w:p>
          <w:p w14:paraId="4877B00C" w14:textId="77777777" w:rsidR="00AD512F" w:rsidRPr="00926DBA" w:rsidRDefault="00AD512F" w:rsidP="00AD512F">
            <w:pPr>
              <w:rPr>
                <w:rFonts w:ascii="Arial" w:hAnsi="Arial" w:cs="Arial"/>
                <w:bCs/>
                <w:szCs w:val="20"/>
              </w:rPr>
            </w:pPr>
          </w:p>
          <w:p w14:paraId="1B6AA99B" w14:textId="68315ADD" w:rsidR="00AD512F" w:rsidRPr="00926DBA" w:rsidRDefault="00AD512F" w:rsidP="00AD512F">
            <w:pPr>
              <w:rPr>
                <w:rFonts w:ascii="Arial" w:hAnsi="Arial" w:cs="Arial"/>
                <w:bCs/>
                <w:szCs w:val="20"/>
              </w:rPr>
            </w:pPr>
            <w:r w:rsidRPr="00926DBA">
              <w:rPr>
                <w:rFonts w:ascii="Arial" w:hAnsi="Arial" w:cs="Arial"/>
                <w:bCs/>
                <w:szCs w:val="20"/>
              </w:rPr>
              <w:t>Indien uw antwoord ja is scoort u op dit onderdeel 55 punten. Indien uw antwoord nee is scoort u op dit onderdeel 0 punten.</w:t>
            </w:r>
          </w:p>
        </w:tc>
        <w:tc>
          <w:tcPr>
            <w:tcW w:w="861" w:type="dxa"/>
          </w:tcPr>
          <w:p w14:paraId="65F954F5" w14:textId="77777777" w:rsidR="00AD512F" w:rsidRPr="00926DBA" w:rsidRDefault="00AD512F" w:rsidP="00AD512F">
            <w:pPr>
              <w:rPr>
                <w:rFonts w:ascii="Arial" w:hAnsi="Arial" w:cs="Arial"/>
                <w:bCs/>
                <w:szCs w:val="20"/>
              </w:rPr>
            </w:pPr>
          </w:p>
          <w:p w14:paraId="293D16F1" w14:textId="77777777" w:rsidR="00AD512F" w:rsidRPr="00926DBA" w:rsidRDefault="00F4768A" w:rsidP="00AD512F">
            <w:pPr>
              <w:rPr>
                <w:rFonts w:ascii="Arial" w:hAnsi="Arial" w:cs="Arial"/>
                <w:bCs/>
                <w:szCs w:val="20"/>
              </w:rPr>
            </w:pPr>
            <w:sdt>
              <w:sdtPr>
                <w:rPr>
                  <w:rFonts w:ascii="Arial" w:hAnsi="Arial" w:cs="Arial"/>
                  <w:bCs/>
                  <w:szCs w:val="20"/>
                </w:rPr>
                <w:id w:val="1359932470"/>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Ja</w:t>
            </w:r>
          </w:p>
          <w:p w14:paraId="27A5F085" w14:textId="77777777" w:rsidR="00AD512F" w:rsidRPr="00926DBA" w:rsidRDefault="00F4768A" w:rsidP="00AD512F">
            <w:pPr>
              <w:rPr>
                <w:rFonts w:ascii="Arial" w:hAnsi="Arial" w:cs="Arial"/>
                <w:bCs/>
                <w:szCs w:val="20"/>
              </w:rPr>
            </w:pPr>
            <w:sdt>
              <w:sdtPr>
                <w:rPr>
                  <w:rFonts w:ascii="Arial" w:hAnsi="Arial" w:cs="Arial"/>
                  <w:bCs/>
                  <w:szCs w:val="20"/>
                </w:rPr>
                <w:id w:val="1160113171"/>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Nee</w:t>
            </w:r>
          </w:p>
          <w:p w14:paraId="2408F768" w14:textId="77777777" w:rsidR="00AD512F" w:rsidRPr="00926DBA" w:rsidRDefault="00AD512F" w:rsidP="00AD512F">
            <w:pPr>
              <w:rPr>
                <w:rFonts w:ascii="Arial" w:hAnsi="Arial" w:cs="Arial"/>
                <w:bCs/>
                <w:szCs w:val="20"/>
              </w:rPr>
            </w:pPr>
          </w:p>
          <w:p w14:paraId="07082980" w14:textId="77777777" w:rsidR="00AD512F" w:rsidRPr="00926DBA" w:rsidRDefault="00AD512F" w:rsidP="00AD512F">
            <w:pPr>
              <w:rPr>
                <w:rFonts w:ascii="Arial" w:hAnsi="Arial" w:cs="Arial"/>
                <w:bCs/>
                <w:szCs w:val="20"/>
              </w:rPr>
            </w:pPr>
          </w:p>
          <w:p w14:paraId="5F2CC95F" w14:textId="77777777" w:rsidR="00AD512F" w:rsidRPr="00926DBA" w:rsidRDefault="00AD512F" w:rsidP="00AD512F">
            <w:pPr>
              <w:rPr>
                <w:rFonts w:ascii="Arial" w:hAnsi="Arial" w:cs="Arial"/>
                <w:bCs/>
                <w:szCs w:val="20"/>
              </w:rPr>
            </w:pPr>
          </w:p>
          <w:p w14:paraId="5436325A" w14:textId="77777777" w:rsidR="00AD512F" w:rsidRPr="00926DBA" w:rsidRDefault="00AD512F" w:rsidP="00AD512F">
            <w:pPr>
              <w:rPr>
                <w:rFonts w:ascii="Arial" w:hAnsi="Arial" w:cs="Arial"/>
                <w:bCs/>
                <w:szCs w:val="20"/>
              </w:rPr>
            </w:pPr>
          </w:p>
          <w:p w14:paraId="3E3695AA" w14:textId="77777777" w:rsidR="00AD512F" w:rsidRPr="00926DBA" w:rsidRDefault="00AD512F" w:rsidP="00AD512F">
            <w:pPr>
              <w:rPr>
                <w:rFonts w:ascii="Arial" w:hAnsi="Arial" w:cs="Arial"/>
                <w:bCs/>
                <w:szCs w:val="20"/>
              </w:rPr>
            </w:pPr>
          </w:p>
          <w:p w14:paraId="4F1874F9" w14:textId="77777777" w:rsidR="00AD512F" w:rsidRPr="00926DBA" w:rsidRDefault="00AD512F" w:rsidP="00AD512F">
            <w:pPr>
              <w:rPr>
                <w:rFonts w:ascii="Arial" w:hAnsi="Arial" w:cs="Arial"/>
                <w:bCs/>
                <w:szCs w:val="20"/>
              </w:rPr>
            </w:pPr>
          </w:p>
        </w:tc>
        <w:tc>
          <w:tcPr>
            <w:tcW w:w="1267" w:type="dxa"/>
          </w:tcPr>
          <w:p w14:paraId="784C429B" w14:textId="77777777" w:rsidR="00AD512F" w:rsidRPr="00926DBA" w:rsidRDefault="00AD512F" w:rsidP="00AD512F">
            <w:pPr>
              <w:rPr>
                <w:rFonts w:ascii="Arial" w:hAnsi="Arial" w:cs="Arial"/>
                <w:bCs/>
                <w:szCs w:val="20"/>
              </w:rPr>
            </w:pPr>
          </w:p>
          <w:p w14:paraId="53579BC0" w14:textId="77777777" w:rsidR="00AD512F" w:rsidRPr="00926DBA" w:rsidRDefault="00AD512F" w:rsidP="00AD512F">
            <w:pPr>
              <w:rPr>
                <w:rFonts w:ascii="Arial" w:hAnsi="Arial" w:cs="Arial"/>
                <w:bCs/>
                <w:szCs w:val="20"/>
              </w:rPr>
            </w:pPr>
          </w:p>
          <w:p w14:paraId="62FF0331" w14:textId="77777777" w:rsidR="00AD512F" w:rsidRPr="00926DBA" w:rsidRDefault="00AD512F" w:rsidP="00AD512F">
            <w:pPr>
              <w:rPr>
                <w:rFonts w:ascii="Arial" w:hAnsi="Arial" w:cs="Arial"/>
                <w:bCs/>
                <w:szCs w:val="20"/>
              </w:rPr>
            </w:pPr>
            <w:r w:rsidRPr="00926DBA">
              <w:rPr>
                <w:rFonts w:ascii="Arial" w:hAnsi="Arial" w:cs="Arial"/>
                <w:bCs/>
                <w:szCs w:val="20"/>
              </w:rPr>
              <w:t>___ punten</w:t>
            </w:r>
          </w:p>
        </w:tc>
      </w:tr>
      <w:tr w:rsidR="00AD512F" w:rsidRPr="00926DBA" w14:paraId="1A6F5BB9" w14:textId="77777777" w:rsidTr="001E2D6B">
        <w:tc>
          <w:tcPr>
            <w:tcW w:w="1216" w:type="dxa"/>
          </w:tcPr>
          <w:p w14:paraId="3B8E9B71" w14:textId="77777777" w:rsidR="00AD512F" w:rsidRPr="00926DBA" w:rsidRDefault="00AD512F" w:rsidP="00AD512F">
            <w:pPr>
              <w:rPr>
                <w:rFonts w:ascii="Arial" w:hAnsi="Arial" w:cs="Arial"/>
                <w:bCs/>
                <w:szCs w:val="20"/>
              </w:rPr>
            </w:pPr>
            <w:r w:rsidRPr="00926DBA">
              <w:rPr>
                <w:rFonts w:ascii="Arial" w:hAnsi="Arial" w:cs="Arial"/>
                <w:bCs/>
                <w:szCs w:val="20"/>
              </w:rPr>
              <w:t>2.1.4</w:t>
            </w:r>
          </w:p>
        </w:tc>
        <w:tc>
          <w:tcPr>
            <w:tcW w:w="5865" w:type="dxa"/>
          </w:tcPr>
          <w:p w14:paraId="2742458B" w14:textId="77777777" w:rsidR="00AD512F" w:rsidRPr="00926DBA" w:rsidRDefault="00AD512F" w:rsidP="00AD512F">
            <w:pPr>
              <w:pStyle w:val="ReportBodyText"/>
              <w:rPr>
                <w:rFonts w:cs="Arial"/>
                <w:b/>
                <w:szCs w:val="20"/>
                <w:lang w:val="nl-NL"/>
              </w:rPr>
            </w:pPr>
            <w:r w:rsidRPr="00926DBA">
              <w:rPr>
                <w:rFonts w:cs="Arial"/>
                <w:b/>
                <w:szCs w:val="20"/>
                <w:lang w:val="nl-NL"/>
              </w:rPr>
              <w:t>Akkoord met voorgestelde premiebeheersingsclausule contractperiode</w:t>
            </w:r>
          </w:p>
          <w:p w14:paraId="3472A184" w14:textId="77777777" w:rsidR="00AD512F" w:rsidRPr="00926DBA" w:rsidRDefault="00AD512F" w:rsidP="00AD512F">
            <w:pPr>
              <w:pStyle w:val="ReportBodyText"/>
              <w:rPr>
                <w:rFonts w:cs="Arial"/>
                <w:bCs/>
                <w:szCs w:val="20"/>
                <w:lang w:val="nl-NL"/>
              </w:rPr>
            </w:pPr>
            <w:r w:rsidRPr="00926DBA">
              <w:rPr>
                <w:rFonts w:cs="Arial"/>
                <w:bCs/>
                <w:szCs w:val="20"/>
                <w:lang w:val="nl-NL"/>
              </w:rPr>
              <w:t xml:space="preserve">In </w:t>
            </w:r>
            <w:r w:rsidRPr="00926DBA">
              <w:rPr>
                <w:rFonts w:cs="Arial"/>
                <w:bCs/>
                <w:i/>
                <w:szCs w:val="20"/>
                <w:lang w:val="nl-NL"/>
              </w:rPr>
              <w:t>Bijlage 3</w:t>
            </w:r>
            <w:r w:rsidRPr="00926DBA">
              <w:rPr>
                <w:rFonts w:cs="Arial"/>
                <w:bCs/>
                <w:szCs w:val="20"/>
                <w:lang w:val="nl-NL"/>
              </w:rPr>
              <w:t xml:space="preserve"> treft Inschrijver een premiebeheersclausule aan. Inschrijver is bereid deze premiebeheersclausule aan te gaan gedurende de looptijd van het contract van Opdrachtgever.</w:t>
            </w:r>
          </w:p>
          <w:p w14:paraId="2CAB0B63" w14:textId="77777777" w:rsidR="00AD512F" w:rsidRPr="00926DBA" w:rsidRDefault="00AD512F" w:rsidP="00AD512F">
            <w:pPr>
              <w:pStyle w:val="ReportBodyText"/>
              <w:rPr>
                <w:rFonts w:cs="Arial"/>
                <w:bCs/>
                <w:szCs w:val="20"/>
                <w:lang w:val="nl-NL"/>
              </w:rPr>
            </w:pPr>
          </w:p>
          <w:p w14:paraId="03923ADD" w14:textId="50462C40" w:rsidR="00AD512F" w:rsidRPr="00926DBA" w:rsidRDefault="00AD512F" w:rsidP="00AD512F">
            <w:pPr>
              <w:pStyle w:val="ReportBodyText"/>
              <w:rPr>
                <w:rFonts w:cs="Arial"/>
                <w:bCs/>
                <w:szCs w:val="20"/>
                <w:lang w:val="nl-NL"/>
              </w:rPr>
            </w:pPr>
            <w:r w:rsidRPr="00926DBA">
              <w:rPr>
                <w:rFonts w:cs="Arial"/>
                <w:bCs/>
                <w:szCs w:val="20"/>
                <w:lang w:val="nl-NL"/>
              </w:rPr>
              <w:t xml:space="preserve">Verzekeraar gaat akkoord met de wens van </w:t>
            </w:r>
            <w:r w:rsidR="00C337B5" w:rsidRPr="00926DBA">
              <w:rPr>
                <w:rFonts w:cs="Arial"/>
                <w:bCs/>
                <w:szCs w:val="20"/>
                <w:lang w:val="nl-NL"/>
              </w:rPr>
              <w:t>de Vereniging Hogescholen</w:t>
            </w:r>
            <w:r w:rsidRPr="00926DBA">
              <w:rPr>
                <w:rFonts w:cs="Arial"/>
                <w:bCs/>
                <w:szCs w:val="20"/>
                <w:lang w:val="nl-NL"/>
              </w:rPr>
              <w:t xml:space="preserve"> om een premiebeheersclausule overeen te komen die gedurende de gehele looptijd van het contract van toepassing is. </w:t>
            </w:r>
          </w:p>
          <w:p w14:paraId="4F069211" w14:textId="69BE2804" w:rsidR="00AD512F" w:rsidRDefault="00AD512F" w:rsidP="00AD512F">
            <w:pPr>
              <w:pStyle w:val="ReportBodyText"/>
              <w:rPr>
                <w:rFonts w:cs="Arial"/>
                <w:bCs/>
                <w:szCs w:val="20"/>
                <w:lang w:val="nl-NL"/>
              </w:rPr>
            </w:pPr>
          </w:p>
          <w:p w14:paraId="3F1205DB" w14:textId="31778BAF" w:rsidR="009E6607" w:rsidRPr="009E6607" w:rsidRDefault="009E6607" w:rsidP="009E6607">
            <w:pPr>
              <w:tabs>
                <w:tab w:val="left" w:pos="1310"/>
              </w:tabs>
              <w:rPr>
                <w:lang w:eastAsia="en-US"/>
              </w:rPr>
            </w:pPr>
            <w:r>
              <w:rPr>
                <w:lang w:eastAsia="en-US"/>
              </w:rPr>
              <w:tab/>
            </w:r>
          </w:p>
          <w:p w14:paraId="6BB042E6" w14:textId="6C09DD79" w:rsidR="00AD512F" w:rsidRPr="00926DBA" w:rsidRDefault="00AD512F" w:rsidP="00AD512F">
            <w:pPr>
              <w:pStyle w:val="ReportBodyText"/>
              <w:rPr>
                <w:rFonts w:cs="Arial"/>
                <w:bCs/>
                <w:szCs w:val="20"/>
                <w:lang w:val="nl-NL"/>
              </w:rPr>
            </w:pPr>
            <w:r w:rsidRPr="00926DBA">
              <w:rPr>
                <w:rFonts w:cs="Arial"/>
                <w:bCs/>
                <w:szCs w:val="20"/>
                <w:lang w:val="nl-NL"/>
              </w:rPr>
              <w:lastRenderedPageBreak/>
              <w:t>Indien uw antwoord ja is scoort u op dit onderdeel 5</w:t>
            </w:r>
            <w:r w:rsidR="009364F1">
              <w:rPr>
                <w:rFonts w:cs="Arial"/>
                <w:bCs/>
                <w:szCs w:val="20"/>
                <w:lang w:val="nl-NL"/>
              </w:rPr>
              <w:t>5</w:t>
            </w:r>
            <w:r w:rsidRPr="00926DBA">
              <w:rPr>
                <w:rFonts w:cs="Arial"/>
                <w:bCs/>
                <w:szCs w:val="20"/>
                <w:lang w:val="nl-NL"/>
              </w:rPr>
              <w:t xml:space="preserve"> punten. Indien uw antwoord nee is scoort u op dit onderdeel 0 punten.</w:t>
            </w:r>
          </w:p>
        </w:tc>
        <w:tc>
          <w:tcPr>
            <w:tcW w:w="861" w:type="dxa"/>
          </w:tcPr>
          <w:p w14:paraId="07E42A8E" w14:textId="77777777" w:rsidR="00AD512F" w:rsidRPr="00926DBA" w:rsidRDefault="00AD512F" w:rsidP="00AD512F">
            <w:pPr>
              <w:rPr>
                <w:rFonts w:ascii="Arial" w:hAnsi="Arial" w:cs="Arial"/>
                <w:bCs/>
                <w:szCs w:val="20"/>
              </w:rPr>
            </w:pPr>
          </w:p>
          <w:p w14:paraId="57413767" w14:textId="77777777" w:rsidR="00AD512F" w:rsidRPr="00926DBA" w:rsidRDefault="00F4768A" w:rsidP="00AD512F">
            <w:pPr>
              <w:rPr>
                <w:rFonts w:ascii="Arial" w:hAnsi="Arial" w:cs="Arial"/>
                <w:bCs/>
                <w:szCs w:val="20"/>
              </w:rPr>
            </w:pPr>
            <w:sdt>
              <w:sdtPr>
                <w:rPr>
                  <w:rFonts w:ascii="Arial" w:hAnsi="Arial" w:cs="Arial"/>
                  <w:bCs/>
                  <w:szCs w:val="20"/>
                </w:rPr>
                <w:id w:val="770442333"/>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Ja</w:t>
            </w:r>
          </w:p>
          <w:p w14:paraId="7BF74340" w14:textId="77777777" w:rsidR="00AD512F" w:rsidRPr="00926DBA" w:rsidRDefault="00F4768A" w:rsidP="00AD512F">
            <w:pPr>
              <w:rPr>
                <w:rFonts w:ascii="Arial" w:hAnsi="Arial" w:cs="Arial"/>
                <w:bCs/>
                <w:szCs w:val="20"/>
              </w:rPr>
            </w:pPr>
            <w:sdt>
              <w:sdtPr>
                <w:rPr>
                  <w:rFonts w:ascii="Arial" w:hAnsi="Arial" w:cs="Arial"/>
                  <w:bCs/>
                  <w:szCs w:val="20"/>
                </w:rPr>
                <w:id w:val="-1269150934"/>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Nee</w:t>
            </w:r>
          </w:p>
          <w:p w14:paraId="57DBF75E" w14:textId="77777777" w:rsidR="00AD512F" w:rsidRPr="00926DBA" w:rsidRDefault="00AD512F" w:rsidP="00AD512F">
            <w:pPr>
              <w:rPr>
                <w:rFonts w:ascii="Arial" w:hAnsi="Arial" w:cs="Arial"/>
                <w:bCs/>
                <w:szCs w:val="20"/>
              </w:rPr>
            </w:pPr>
          </w:p>
          <w:p w14:paraId="2CADBA93" w14:textId="77777777" w:rsidR="00AD512F" w:rsidRPr="00926DBA" w:rsidRDefault="00AD512F" w:rsidP="00AD512F">
            <w:pPr>
              <w:rPr>
                <w:rFonts w:ascii="Arial" w:hAnsi="Arial" w:cs="Arial"/>
                <w:bCs/>
                <w:szCs w:val="20"/>
              </w:rPr>
            </w:pPr>
          </w:p>
          <w:p w14:paraId="1FDB62AF" w14:textId="77777777" w:rsidR="00AD512F" w:rsidRPr="00926DBA" w:rsidRDefault="00AD512F" w:rsidP="00AD512F">
            <w:pPr>
              <w:rPr>
                <w:rFonts w:ascii="Arial" w:hAnsi="Arial" w:cs="Arial"/>
                <w:bCs/>
                <w:szCs w:val="20"/>
              </w:rPr>
            </w:pPr>
          </w:p>
        </w:tc>
        <w:tc>
          <w:tcPr>
            <w:tcW w:w="1267" w:type="dxa"/>
          </w:tcPr>
          <w:p w14:paraId="3E659FC7" w14:textId="77777777" w:rsidR="00AD512F" w:rsidRPr="00926DBA" w:rsidRDefault="00AD512F" w:rsidP="00AD512F">
            <w:pPr>
              <w:rPr>
                <w:rFonts w:ascii="Arial" w:hAnsi="Arial" w:cs="Arial"/>
                <w:bCs/>
                <w:szCs w:val="20"/>
              </w:rPr>
            </w:pPr>
          </w:p>
          <w:p w14:paraId="15832BC7" w14:textId="77777777" w:rsidR="00AD512F" w:rsidRPr="00926DBA" w:rsidRDefault="00AD512F" w:rsidP="00AD512F">
            <w:pPr>
              <w:rPr>
                <w:rFonts w:ascii="Arial" w:hAnsi="Arial" w:cs="Arial"/>
                <w:bCs/>
                <w:szCs w:val="20"/>
              </w:rPr>
            </w:pPr>
          </w:p>
          <w:p w14:paraId="64332DC2" w14:textId="77777777" w:rsidR="00AD512F" w:rsidRPr="00926DBA" w:rsidRDefault="00AD512F" w:rsidP="00AD512F">
            <w:pPr>
              <w:rPr>
                <w:rFonts w:ascii="Arial" w:hAnsi="Arial" w:cs="Arial"/>
                <w:bCs/>
                <w:szCs w:val="20"/>
              </w:rPr>
            </w:pPr>
            <w:r w:rsidRPr="00926DBA">
              <w:rPr>
                <w:rFonts w:ascii="Arial" w:hAnsi="Arial" w:cs="Arial"/>
                <w:bCs/>
                <w:szCs w:val="20"/>
              </w:rPr>
              <w:t>___ punten</w:t>
            </w:r>
          </w:p>
        </w:tc>
      </w:tr>
      <w:tr w:rsidR="00C337B5" w:rsidRPr="00926DBA" w14:paraId="4CB8269B" w14:textId="77777777" w:rsidTr="001E2D6B">
        <w:tc>
          <w:tcPr>
            <w:tcW w:w="1216" w:type="dxa"/>
          </w:tcPr>
          <w:p w14:paraId="529F7066" w14:textId="77777777" w:rsidR="00C337B5" w:rsidRPr="00926DBA" w:rsidRDefault="00C337B5" w:rsidP="00AD512F">
            <w:pPr>
              <w:rPr>
                <w:rFonts w:ascii="Arial" w:hAnsi="Arial" w:cs="Arial"/>
                <w:bCs/>
                <w:szCs w:val="20"/>
              </w:rPr>
            </w:pPr>
          </w:p>
        </w:tc>
        <w:tc>
          <w:tcPr>
            <w:tcW w:w="5865" w:type="dxa"/>
          </w:tcPr>
          <w:p w14:paraId="49A7EC38" w14:textId="604A7520" w:rsidR="00C337B5" w:rsidRPr="00926DBA" w:rsidRDefault="00C337B5" w:rsidP="00AD512F">
            <w:pPr>
              <w:pStyle w:val="ReportBodyText"/>
              <w:rPr>
                <w:rFonts w:cs="Arial"/>
                <w:bCs/>
                <w:szCs w:val="20"/>
                <w:lang w:val="nl-NL"/>
              </w:rPr>
            </w:pPr>
            <w:r w:rsidRPr="00926DBA">
              <w:rPr>
                <w:rFonts w:cs="Arial"/>
                <w:bCs/>
                <w:i/>
                <w:szCs w:val="20"/>
                <w:lang w:val="nl-NL"/>
              </w:rPr>
              <w:t>Zie volgend blad</w:t>
            </w:r>
          </w:p>
        </w:tc>
        <w:tc>
          <w:tcPr>
            <w:tcW w:w="861" w:type="dxa"/>
          </w:tcPr>
          <w:p w14:paraId="4A1E0127" w14:textId="77777777" w:rsidR="00C337B5" w:rsidRPr="00926DBA" w:rsidRDefault="00C337B5" w:rsidP="00AD512F">
            <w:pPr>
              <w:rPr>
                <w:rFonts w:ascii="Arial" w:hAnsi="Arial" w:cs="Arial"/>
                <w:bCs/>
                <w:szCs w:val="20"/>
              </w:rPr>
            </w:pPr>
          </w:p>
        </w:tc>
        <w:tc>
          <w:tcPr>
            <w:tcW w:w="1267" w:type="dxa"/>
          </w:tcPr>
          <w:p w14:paraId="7C1F02B7" w14:textId="77777777" w:rsidR="00C337B5" w:rsidRPr="00926DBA" w:rsidRDefault="00C337B5" w:rsidP="00AD512F">
            <w:pPr>
              <w:rPr>
                <w:rFonts w:ascii="Arial" w:hAnsi="Arial" w:cs="Arial"/>
                <w:bCs/>
                <w:szCs w:val="20"/>
              </w:rPr>
            </w:pPr>
          </w:p>
        </w:tc>
      </w:tr>
      <w:tr w:rsidR="00AD512F" w:rsidRPr="00926DBA" w14:paraId="44B5FDAD" w14:textId="77777777" w:rsidTr="001E2D6B">
        <w:tc>
          <w:tcPr>
            <w:tcW w:w="1216" w:type="dxa"/>
          </w:tcPr>
          <w:p w14:paraId="3D1E7F6E" w14:textId="5B37C88C" w:rsidR="00AD512F" w:rsidRPr="00926DBA" w:rsidRDefault="00AD512F" w:rsidP="00AD512F">
            <w:pPr>
              <w:rPr>
                <w:rFonts w:ascii="Arial" w:hAnsi="Arial" w:cs="Arial"/>
                <w:b/>
                <w:szCs w:val="20"/>
              </w:rPr>
            </w:pPr>
            <w:r w:rsidRPr="00926DBA">
              <w:rPr>
                <w:rFonts w:ascii="Arial" w:hAnsi="Arial" w:cs="Arial"/>
                <w:b/>
                <w:szCs w:val="20"/>
              </w:rPr>
              <w:t>2.2</w:t>
            </w:r>
          </w:p>
        </w:tc>
        <w:tc>
          <w:tcPr>
            <w:tcW w:w="5865" w:type="dxa"/>
          </w:tcPr>
          <w:p w14:paraId="10658AD0" w14:textId="4700516B" w:rsidR="00AD512F" w:rsidRPr="00926DBA" w:rsidRDefault="00AD512F" w:rsidP="00AD512F">
            <w:pPr>
              <w:pStyle w:val="ReportBodyText"/>
              <w:rPr>
                <w:rFonts w:cs="Arial"/>
                <w:b/>
                <w:szCs w:val="20"/>
                <w:lang w:val="nl-NL"/>
              </w:rPr>
            </w:pPr>
            <w:r w:rsidRPr="00926DBA">
              <w:rPr>
                <w:rFonts w:cs="Arial"/>
                <w:b/>
                <w:szCs w:val="20"/>
                <w:lang w:val="nl-NL"/>
              </w:rPr>
              <w:t>Wensen op het gebied van uitvoering contract</w:t>
            </w:r>
          </w:p>
        </w:tc>
        <w:tc>
          <w:tcPr>
            <w:tcW w:w="861" w:type="dxa"/>
          </w:tcPr>
          <w:p w14:paraId="0990F740" w14:textId="77777777" w:rsidR="00AD512F" w:rsidRPr="00926DBA" w:rsidRDefault="00AD512F" w:rsidP="00AD512F">
            <w:pPr>
              <w:rPr>
                <w:rFonts w:ascii="Arial" w:hAnsi="Arial" w:cs="Arial"/>
                <w:bCs/>
                <w:szCs w:val="20"/>
              </w:rPr>
            </w:pPr>
          </w:p>
        </w:tc>
        <w:tc>
          <w:tcPr>
            <w:tcW w:w="1267" w:type="dxa"/>
          </w:tcPr>
          <w:p w14:paraId="3880EAA1" w14:textId="6B2E5C33" w:rsidR="00AD512F" w:rsidRPr="00926DBA" w:rsidRDefault="00AD512F" w:rsidP="00AD512F">
            <w:pPr>
              <w:rPr>
                <w:rFonts w:ascii="Arial" w:hAnsi="Arial" w:cs="Arial"/>
                <w:bCs/>
                <w:szCs w:val="20"/>
              </w:rPr>
            </w:pPr>
          </w:p>
        </w:tc>
      </w:tr>
      <w:tr w:rsidR="00AD512F" w:rsidRPr="00926DBA" w14:paraId="3AEB2608" w14:textId="77777777" w:rsidTr="001E2D6B">
        <w:tc>
          <w:tcPr>
            <w:tcW w:w="1216" w:type="dxa"/>
          </w:tcPr>
          <w:p w14:paraId="548F490F" w14:textId="6F94159A" w:rsidR="00AD512F" w:rsidRPr="00926DBA" w:rsidRDefault="00AD512F" w:rsidP="00AD512F">
            <w:pPr>
              <w:rPr>
                <w:rFonts w:ascii="Arial" w:hAnsi="Arial" w:cs="Arial"/>
                <w:bCs/>
                <w:szCs w:val="20"/>
              </w:rPr>
            </w:pPr>
            <w:r w:rsidRPr="00926DBA">
              <w:rPr>
                <w:rFonts w:ascii="Arial" w:hAnsi="Arial" w:cs="Arial"/>
                <w:bCs/>
                <w:szCs w:val="20"/>
              </w:rPr>
              <w:t>2.</w:t>
            </w:r>
            <w:r w:rsidR="00C337B5" w:rsidRPr="00926DBA">
              <w:rPr>
                <w:rFonts w:ascii="Arial" w:hAnsi="Arial" w:cs="Arial"/>
                <w:bCs/>
                <w:szCs w:val="20"/>
              </w:rPr>
              <w:t>2</w:t>
            </w:r>
            <w:r w:rsidRPr="00926DBA">
              <w:rPr>
                <w:rFonts w:ascii="Arial" w:hAnsi="Arial" w:cs="Arial"/>
                <w:bCs/>
                <w:szCs w:val="20"/>
              </w:rPr>
              <w:t>.1</w:t>
            </w:r>
          </w:p>
        </w:tc>
        <w:tc>
          <w:tcPr>
            <w:tcW w:w="5865" w:type="dxa"/>
          </w:tcPr>
          <w:p w14:paraId="17F294ED" w14:textId="77777777" w:rsidR="00AD512F" w:rsidRPr="00926DBA" w:rsidRDefault="00AD512F" w:rsidP="00AD512F">
            <w:pPr>
              <w:pStyle w:val="ReportBodyText"/>
              <w:rPr>
                <w:rFonts w:cs="Arial"/>
                <w:b/>
                <w:szCs w:val="20"/>
                <w:lang w:val="nl-NL"/>
              </w:rPr>
            </w:pPr>
            <w:r w:rsidRPr="00926DBA">
              <w:rPr>
                <w:rFonts w:cs="Arial"/>
                <w:b/>
                <w:szCs w:val="20"/>
                <w:lang w:val="nl-NL"/>
              </w:rPr>
              <w:t>Acceptatie bij overgang collectiviteit</w:t>
            </w:r>
          </w:p>
          <w:p w14:paraId="5AB4E18A" w14:textId="77777777" w:rsidR="00AD512F" w:rsidRPr="00926DBA" w:rsidRDefault="00AD512F" w:rsidP="00AD512F">
            <w:pPr>
              <w:pStyle w:val="ReportBodyText"/>
              <w:rPr>
                <w:rFonts w:cs="Arial"/>
                <w:szCs w:val="20"/>
                <w:lang w:val="nl-NL"/>
              </w:rPr>
            </w:pPr>
            <w:r w:rsidRPr="00926DBA">
              <w:rPr>
                <w:rFonts w:cs="Arial"/>
                <w:szCs w:val="20"/>
                <w:lang w:val="nl-NL"/>
              </w:rPr>
              <w:t xml:space="preserve">Bij overgang van de collectiviteit accepteert Inschrijver per 1 januari 2023 alle verzekerden zonder enige medische selectie op alle aanvullende verzekeringen en tandverzekeringen. Dit geldt </w:t>
            </w:r>
            <w:r w:rsidRPr="00926DBA">
              <w:rPr>
                <w:rFonts w:cs="Arial"/>
                <w:bCs/>
                <w:szCs w:val="20"/>
                <w:lang w:val="nl-NL"/>
              </w:rPr>
              <w:t xml:space="preserve">onder voorwaarde dat de </w:t>
            </w:r>
            <w:r w:rsidRPr="00926DBA">
              <w:rPr>
                <w:rFonts w:cs="Arial"/>
                <w:szCs w:val="20"/>
                <w:lang w:val="nl-NL"/>
              </w:rPr>
              <w:t>verzekerden direct voorafgaand aan de overgang van de collectiviteit al een gelijkwaardige dekking had.</w:t>
            </w:r>
          </w:p>
          <w:p w14:paraId="1E22EBC7" w14:textId="77777777" w:rsidR="00AD512F" w:rsidRPr="00926DBA" w:rsidRDefault="00AD512F" w:rsidP="00AD512F">
            <w:pPr>
              <w:rPr>
                <w:rFonts w:ascii="Arial" w:hAnsi="Arial" w:cs="Arial"/>
                <w:bCs/>
                <w:szCs w:val="20"/>
              </w:rPr>
            </w:pPr>
          </w:p>
          <w:p w14:paraId="7503C2A4" w14:textId="68FBC78A" w:rsidR="00AD512F" w:rsidRPr="00926DBA" w:rsidRDefault="00AD512F" w:rsidP="00AD512F">
            <w:pPr>
              <w:rPr>
                <w:rFonts w:ascii="Arial" w:hAnsi="Arial" w:cs="Arial"/>
                <w:bCs/>
                <w:szCs w:val="20"/>
              </w:rPr>
            </w:pPr>
            <w:r w:rsidRPr="00926DBA">
              <w:rPr>
                <w:rFonts w:ascii="Arial" w:hAnsi="Arial" w:cs="Arial"/>
                <w:bCs/>
                <w:szCs w:val="20"/>
              </w:rPr>
              <w:t>Indien uw antwoord ja is scoort u op dit onderdeel 50 punten. Indien uw antwoord nee is scoort u op dit onderdeel 0 punten.</w:t>
            </w:r>
          </w:p>
        </w:tc>
        <w:tc>
          <w:tcPr>
            <w:tcW w:w="861" w:type="dxa"/>
          </w:tcPr>
          <w:p w14:paraId="2C4EF9B4" w14:textId="77777777" w:rsidR="00AD512F" w:rsidRPr="00926DBA" w:rsidRDefault="00AD512F" w:rsidP="00AD512F">
            <w:pPr>
              <w:rPr>
                <w:rFonts w:ascii="Arial" w:hAnsi="Arial" w:cs="Arial"/>
                <w:bCs/>
                <w:szCs w:val="20"/>
              </w:rPr>
            </w:pPr>
          </w:p>
          <w:p w14:paraId="6CCE260F" w14:textId="77777777" w:rsidR="00AD512F" w:rsidRPr="00926DBA" w:rsidRDefault="00F4768A" w:rsidP="00AD512F">
            <w:pPr>
              <w:rPr>
                <w:rFonts w:ascii="Arial" w:hAnsi="Arial" w:cs="Arial"/>
                <w:bCs/>
                <w:szCs w:val="20"/>
              </w:rPr>
            </w:pPr>
            <w:sdt>
              <w:sdtPr>
                <w:rPr>
                  <w:rFonts w:ascii="Arial" w:hAnsi="Arial" w:cs="Arial"/>
                  <w:bCs/>
                  <w:szCs w:val="20"/>
                </w:rPr>
                <w:id w:val="-1587603812"/>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Ja</w:t>
            </w:r>
          </w:p>
          <w:p w14:paraId="3B970C14" w14:textId="77777777" w:rsidR="00AD512F" w:rsidRPr="00926DBA" w:rsidRDefault="00F4768A" w:rsidP="00AD512F">
            <w:pPr>
              <w:rPr>
                <w:rFonts w:ascii="Arial" w:hAnsi="Arial" w:cs="Arial"/>
                <w:bCs/>
                <w:szCs w:val="20"/>
              </w:rPr>
            </w:pPr>
            <w:sdt>
              <w:sdtPr>
                <w:rPr>
                  <w:rFonts w:ascii="Arial" w:hAnsi="Arial" w:cs="Arial"/>
                  <w:bCs/>
                  <w:szCs w:val="20"/>
                </w:rPr>
                <w:id w:val="-1490084477"/>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Nee</w:t>
            </w:r>
          </w:p>
          <w:p w14:paraId="2CB73435" w14:textId="77777777" w:rsidR="00AD512F" w:rsidRPr="00926DBA" w:rsidRDefault="00AD512F" w:rsidP="00AD512F">
            <w:pPr>
              <w:rPr>
                <w:rFonts w:ascii="Arial" w:hAnsi="Arial" w:cs="Arial"/>
                <w:bCs/>
                <w:szCs w:val="20"/>
              </w:rPr>
            </w:pPr>
          </w:p>
          <w:p w14:paraId="0B5AA009" w14:textId="77777777" w:rsidR="00AD512F" w:rsidRPr="00926DBA" w:rsidRDefault="00AD512F" w:rsidP="00AD512F">
            <w:pPr>
              <w:rPr>
                <w:rFonts w:ascii="Arial" w:hAnsi="Arial" w:cs="Arial"/>
                <w:bCs/>
                <w:szCs w:val="20"/>
              </w:rPr>
            </w:pPr>
          </w:p>
        </w:tc>
        <w:tc>
          <w:tcPr>
            <w:tcW w:w="1267" w:type="dxa"/>
          </w:tcPr>
          <w:p w14:paraId="2EBA3763" w14:textId="77777777" w:rsidR="00AD512F" w:rsidRPr="00926DBA" w:rsidRDefault="00AD512F" w:rsidP="00AD512F">
            <w:pPr>
              <w:rPr>
                <w:rFonts w:ascii="Arial" w:hAnsi="Arial" w:cs="Arial"/>
                <w:bCs/>
                <w:szCs w:val="20"/>
              </w:rPr>
            </w:pPr>
          </w:p>
          <w:p w14:paraId="419A6E50" w14:textId="77777777" w:rsidR="00AD512F" w:rsidRPr="00926DBA" w:rsidRDefault="00AD512F" w:rsidP="00AD512F">
            <w:pPr>
              <w:rPr>
                <w:rFonts w:ascii="Arial" w:hAnsi="Arial" w:cs="Arial"/>
                <w:bCs/>
                <w:szCs w:val="20"/>
              </w:rPr>
            </w:pPr>
          </w:p>
          <w:p w14:paraId="5C86D01F" w14:textId="77777777" w:rsidR="00AD512F" w:rsidRPr="00926DBA" w:rsidRDefault="00AD512F" w:rsidP="00AD512F">
            <w:pPr>
              <w:rPr>
                <w:rFonts w:ascii="Arial" w:hAnsi="Arial" w:cs="Arial"/>
                <w:bCs/>
                <w:szCs w:val="20"/>
              </w:rPr>
            </w:pPr>
            <w:r w:rsidRPr="00926DBA">
              <w:rPr>
                <w:rFonts w:ascii="Arial" w:hAnsi="Arial" w:cs="Arial"/>
                <w:bCs/>
                <w:szCs w:val="20"/>
              </w:rPr>
              <w:t>___ punten</w:t>
            </w:r>
          </w:p>
        </w:tc>
      </w:tr>
      <w:tr w:rsidR="00AD512F" w:rsidRPr="00926DBA" w14:paraId="605143A4" w14:textId="77777777" w:rsidTr="001E2D6B">
        <w:tc>
          <w:tcPr>
            <w:tcW w:w="1216" w:type="dxa"/>
          </w:tcPr>
          <w:p w14:paraId="6A1EC28B" w14:textId="6BDFC511" w:rsidR="00AD512F" w:rsidRPr="00926DBA" w:rsidRDefault="00AD512F" w:rsidP="00AD512F">
            <w:pPr>
              <w:rPr>
                <w:rFonts w:ascii="Arial" w:hAnsi="Arial" w:cs="Arial"/>
                <w:bCs/>
                <w:szCs w:val="20"/>
              </w:rPr>
            </w:pPr>
            <w:r w:rsidRPr="00926DBA">
              <w:rPr>
                <w:rFonts w:ascii="Arial" w:hAnsi="Arial" w:cs="Arial"/>
                <w:bCs/>
                <w:szCs w:val="20"/>
              </w:rPr>
              <w:t>2.</w:t>
            </w:r>
            <w:r w:rsidR="00C337B5" w:rsidRPr="00926DBA">
              <w:rPr>
                <w:rFonts w:ascii="Arial" w:hAnsi="Arial" w:cs="Arial"/>
                <w:bCs/>
                <w:szCs w:val="20"/>
              </w:rPr>
              <w:t>2</w:t>
            </w:r>
            <w:r w:rsidRPr="00926DBA">
              <w:rPr>
                <w:rFonts w:ascii="Arial" w:hAnsi="Arial" w:cs="Arial"/>
                <w:bCs/>
                <w:szCs w:val="20"/>
              </w:rPr>
              <w:t>.2</w:t>
            </w:r>
          </w:p>
        </w:tc>
        <w:tc>
          <w:tcPr>
            <w:tcW w:w="5865" w:type="dxa"/>
          </w:tcPr>
          <w:p w14:paraId="391A2CD5" w14:textId="77777777" w:rsidR="00AD512F" w:rsidRPr="00926DBA" w:rsidRDefault="00AD512F" w:rsidP="00AD512F">
            <w:pPr>
              <w:pStyle w:val="ReportBodyText"/>
              <w:rPr>
                <w:rFonts w:cs="Arial"/>
                <w:b/>
                <w:szCs w:val="20"/>
                <w:lang w:val="nl-NL"/>
              </w:rPr>
            </w:pPr>
            <w:r w:rsidRPr="00926DBA">
              <w:rPr>
                <w:rFonts w:cs="Arial"/>
                <w:b/>
                <w:szCs w:val="20"/>
                <w:lang w:val="nl-NL"/>
              </w:rPr>
              <w:t>Acceptatie nieuwe verzekerden gedurende de looptijd</w:t>
            </w:r>
          </w:p>
          <w:p w14:paraId="0EBFF131" w14:textId="77777777" w:rsidR="00AD512F" w:rsidRPr="00926DBA" w:rsidRDefault="00AD512F" w:rsidP="00AD512F">
            <w:pPr>
              <w:pStyle w:val="ReportBodyText"/>
              <w:rPr>
                <w:rFonts w:cs="Arial"/>
                <w:szCs w:val="20"/>
                <w:lang w:val="nl-NL"/>
              </w:rPr>
            </w:pPr>
            <w:r w:rsidRPr="00926DBA">
              <w:rPr>
                <w:rFonts w:cs="Arial"/>
                <w:szCs w:val="20"/>
                <w:lang w:val="nl-NL"/>
              </w:rPr>
              <w:t xml:space="preserve">Alle verzekerden die zich binnen de collectiviteit nieuw aanmelden gedurende de looptijd van het contract worden door Inschrijver geaccepteerd zonder medische selectie op alle aanvullende verzekeringen en tandverzekeringen. Dit geldt </w:t>
            </w:r>
            <w:r w:rsidRPr="00926DBA">
              <w:rPr>
                <w:rFonts w:cs="Arial"/>
                <w:bCs/>
                <w:szCs w:val="20"/>
                <w:lang w:val="nl-NL"/>
              </w:rPr>
              <w:t xml:space="preserve">onder voorwaarde dat de </w:t>
            </w:r>
            <w:r w:rsidRPr="00926DBA">
              <w:rPr>
                <w:rFonts w:cs="Arial"/>
                <w:szCs w:val="20"/>
                <w:lang w:val="nl-NL"/>
              </w:rPr>
              <w:t>verzekerden direct voorafgaand aan de datum van toetreding tot de collectiviteit al een gelijkwaardige dekking had.</w:t>
            </w:r>
          </w:p>
          <w:p w14:paraId="38CC229C" w14:textId="77777777" w:rsidR="00AD512F" w:rsidRPr="00926DBA" w:rsidRDefault="00AD512F" w:rsidP="00AD512F">
            <w:pPr>
              <w:rPr>
                <w:rFonts w:ascii="Arial" w:hAnsi="Arial" w:cs="Arial"/>
                <w:bCs/>
                <w:szCs w:val="20"/>
              </w:rPr>
            </w:pPr>
          </w:p>
          <w:p w14:paraId="19D087D7" w14:textId="6FA8C64B" w:rsidR="00AD512F" w:rsidRPr="00926DBA" w:rsidRDefault="00AD512F" w:rsidP="00AD512F">
            <w:pPr>
              <w:rPr>
                <w:rFonts w:ascii="Arial" w:hAnsi="Arial" w:cs="Arial"/>
                <w:bCs/>
                <w:szCs w:val="20"/>
              </w:rPr>
            </w:pPr>
            <w:r w:rsidRPr="00926DBA">
              <w:rPr>
                <w:rFonts w:ascii="Arial" w:hAnsi="Arial" w:cs="Arial"/>
                <w:bCs/>
                <w:szCs w:val="20"/>
              </w:rPr>
              <w:t>Indien uw antwoord ja is scoort u op dit onderdeel 40 punten. Indien uw antwoord nee is scoort u op dit onderdeel 0 punten.</w:t>
            </w:r>
          </w:p>
        </w:tc>
        <w:tc>
          <w:tcPr>
            <w:tcW w:w="861" w:type="dxa"/>
          </w:tcPr>
          <w:p w14:paraId="6FF80171" w14:textId="77777777" w:rsidR="00AD512F" w:rsidRPr="00926DBA" w:rsidRDefault="00AD512F" w:rsidP="00AD512F">
            <w:pPr>
              <w:rPr>
                <w:rFonts w:ascii="Arial" w:hAnsi="Arial" w:cs="Arial"/>
                <w:bCs/>
                <w:szCs w:val="20"/>
              </w:rPr>
            </w:pPr>
          </w:p>
          <w:p w14:paraId="185C510D" w14:textId="77777777" w:rsidR="00AD512F" w:rsidRPr="00926DBA" w:rsidRDefault="00F4768A" w:rsidP="00AD512F">
            <w:pPr>
              <w:rPr>
                <w:rFonts w:ascii="Arial" w:hAnsi="Arial" w:cs="Arial"/>
                <w:bCs/>
                <w:szCs w:val="20"/>
              </w:rPr>
            </w:pPr>
            <w:sdt>
              <w:sdtPr>
                <w:rPr>
                  <w:rFonts w:ascii="Arial" w:hAnsi="Arial" w:cs="Arial"/>
                  <w:bCs/>
                  <w:szCs w:val="20"/>
                </w:rPr>
                <w:id w:val="-400282850"/>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Ja</w:t>
            </w:r>
          </w:p>
          <w:p w14:paraId="289E2316" w14:textId="77777777" w:rsidR="00AD512F" w:rsidRPr="00926DBA" w:rsidRDefault="00F4768A" w:rsidP="00AD512F">
            <w:pPr>
              <w:rPr>
                <w:rFonts w:ascii="Arial" w:hAnsi="Arial" w:cs="Arial"/>
                <w:bCs/>
                <w:szCs w:val="20"/>
              </w:rPr>
            </w:pPr>
            <w:sdt>
              <w:sdtPr>
                <w:rPr>
                  <w:rFonts w:ascii="Arial" w:hAnsi="Arial" w:cs="Arial"/>
                  <w:bCs/>
                  <w:szCs w:val="20"/>
                </w:rPr>
                <w:id w:val="2082789053"/>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Nee</w:t>
            </w:r>
          </w:p>
          <w:p w14:paraId="55B4C1C8" w14:textId="77777777" w:rsidR="00AD512F" w:rsidRPr="00926DBA" w:rsidRDefault="00AD512F" w:rsidP="00AD512F">
            <w:pPr>
              <w:rPr>
                <w:rFonts w:ascii="Arial" w:hAnsi="Arial" w:cs="Arial"/>
                <w:bCs/>
                <w:szCs w:val="20"/>
              </w:rPr>
            </w:pPr>
          </w:p>
          <w:p w14:paraId="127AF7BE" w14:textId="77777777" w:rsidR="00AD512F" w:rsidRPr="00926DBA" w:rsidRDefault="00AD512F" w:rsidP="00AD512F">
            <w:pPr>
              <w:rPr>
                <w:rFonts w:ascii="Arial" w:hAnsi="Arial" w:cs="Arial"/>
                <w:bCs/>
                <w:szCs w:val="20"/>
              </w:rPr>
            </w:pPr>
          </w:p>
          <w:p w14:paraId="127EDE96" w14:textId="77777777" w:rsidR="00AD512F" w:rsidRPr="00926DBA" w:rsidRDefault="00AD512F" w:rsidP="00AD512F">
            <w:pPr>
              <w:rPr>
                <w:rFonts w:ascii="Arial" w:hAnsi="Arial" w:cs="Arial"/>
                <w:bCs/>
                <w:szCs w:val="20"/>
              </w:rPr>
            </w:pPr>
          </w:p>
        </w:tc>
        <w:tc>
          <w:tcPr>
            <w:tcW w:w="1267" w:type="dxa"/>
          </w:tcPr>
          <w:p w14:paraId="02269764" w14:textId="77777777" w:rsidR="00AD512F" w:rsidRPr="00926DBA" w:rsidRDefault="00AD512F" w:rsidP="00AD512F">
            <w:pPr>
              <w:rPr>
                <w:rFonts w:ascii="Arial" w:hAnsi="Arial" w:cs="Arial"/>
                <w:bCs/>
                <w:szCs w:val="20"/>
              </w:rPr>
            </w:pPr>
          </w:p>
          <w:p w14:paraId="1D8A78F9" w14:textId="77777777" w:rsidR="00AD512F" w:rsidRPr="00926DBA" w:rsidRDefault="00AD512F" w:rsidP="00AD512F">
            <w:pPr>
              <w:rPr>
                <w:rFonts w:ascii="Arial" w:hAnsi="Arial" w:cs="Arial"/>
                <w:bCs/>
                <w:szCs w:val="20"/>
              </w:rPr>
            </w:pPr>
          </w:p>
          <w:p w14:paraId="644FB14A" w14:textId="77777777" w:rsidR="00AD512F" w:rsidRPr="00926DBA" w:rsidRDefault="00AD512F" w:rsidP="00AD512F">
            <w:pPr>
              <w:rPr>
                <w:rFonts w:ascii="Arial" w:hAnsi="Arial" w:cs="Arial"/>
                <w:bCs/>
                <w:szCs w:val="20"/>
              </w:rPr>
            </w:pPr>
            <w:r w:rsidRPr="00926DBA">
              <w:rPr>
                <w:rFonts w:ascii="Arial" w:hAnsi="Arial" w:cs="Arial"/>
                <w:bCs/>
                <w:szCs w:val="20"/>
              </w:rPr>
              <w:t>___ punten</w:t>
            </w:r>
          </w:p>
        </w:tc>
      </w:tr>
      <w:tr w:rsidR="00AD512F" w:rsidRPr="00926DBA" w14:paraId="672707B5" w14:textId="77777777" w:rsidTr="001E2D6B">
        <w:tc>
          <w:tcPr>
            <w:tcW w:w="1216" w:type="dxa"/>
          </w:tcPr>
          <w:p w14:paraId="289CC9AA" w14:textId="1E5E9E93" w:rsidR="00AD512F" w:rsidRPr="00926DBA" w:rsidRDefault="00AD512F" w:rsidP="00AD512F">
            <w:pPr>
              <w:rPr>
                <w:rFonts w:ascii="Arial" w:hAnsi="Arial" w:cs="Arial"/>
                <w:bCs/>
                <w:szCs w:val="20"/>
              </w:rPr>
            </w:pPr>
            <w:r w:rsidRPr="00926DBA">
              <w:rPr>
                <w:rFonts w:ascii="Arial" w:hAnsi="Arial" w:cs="Arial"/>
                <w:bCs/>
                <w:szCs w:val="20"/>
              </w:rPr>
              <w:t>2.</w:t>
            </w:r>
            <w:r w:rsidR="00C337B5" w:rsidRPr="00926DBA">
              <w:rPr>
                <w:rFonts w:ascii="Arial" w:hAnsi="Arial" w:cs="Arial"/>
                <w:bCs/>
                <w:szCs w:val="20"/>
              </w:rPr>
              <w:t>2</w:t>
            </w:r>
            <w:r w:rsidRPr="00926DBA">
              <w:rPr>
                <w:rFonts w:ascii="Arial" w:hAnsi="Arial" w:cs="Arial"/>
                <w:bCs/>
                <w:szCs w:val="20"/>
              </w:rPr>
              <w:t>.3</w:t>
            </w:r>
          </w:p>
        </w:tc>
        <w:tc>
          <w:tcPr>
            <w:tcW w:w="5865" w:type="dxa"/>
          </w:tcPr>
          <w:p w14:paraId="1BDECDED" w14:textId="77777777" w:rsidR="00AD512F" w:rsidRPr="00926DBA" w:rsidRDefault="00AD512F" w:rsidP="00AD512F">
            <w:pPr>
              <w:pStyle w:val="ReportBodyText"/>
              <w:rPr>
                <w:rFonts w:cs="Arial"/>
                <w:b/>
                <w:szCs w:val="20"/>
                <w:lang w:val="nl-NL"/>
              </w:rPr>
            </w:pPr>
            <w:r w:rsidRPr="00926DBA">
              <w:rPr>
                <w:rFonts w:cs="Arial"/>
                <w:b/>
                <w:szCs w:val="20"/>
                <w:lang w:val="nl-NL"/>
              </w:rPr>
              <w:t xml:space="preserve">Geen wachttijd op dekkingen bij overgang collectiviteit </w:t>
            </w:r>
          </w:p>
          <w:p w14:paraId="4CEBD10C" w14:textId="5286E3D2" w:rsidR="00AD512F" w:rsidRPr="00926DBA" w:rsidRDefault="00AD512F" w:rsidP="00AD512F">
            <w:pPr>
              <w:pStyle w:val="ReportBodyText"/>
              <w:rPr>
                <w:rFonts w:cs="Arial"/>
                <w:szCs w:val="20"/>
                <w:lang w:val="nl-NL"/>
              </w:rPr>
            </w:pPr>
            <w:r w:rsidRPr="00926DBA">
              <w:rPr>
                <w:rFonts w:cs="Arial"/>
                <w:szCs w:val="20"/>
                <w:lang w:val="nl-NL"/>
              </w:rPr>
              <w:t xml:space="preserve">Bij overgang van de collectiviteit accepteert Inschrijver per 1 januari 2023 alle verzekerden zonder enige wachttijd op de dekkingsonderdelen alle aanvullende verzekeringen en tandverzekeringen. Dit geldt </w:t>
            </w:r>
            <w:r w:rsidRPr="00926DBA">
              <w:rPr>
                <w:rFonts w:cs="Arial"/>
                <w:bCs/>
                <w:szCs w:val="20"/>
                <w:lang w:val="nl-NL"/>
              </w:rPr>
              <w:t xml:space="preserve">onder voorwaarde dat de </w:t>
            </w:r>
            <w:r w:rsidRPr="00926DBA">
              <w:rPr>
                <w:rFonts w:cs="Arial"/>
                <w:szCs w:val="20"/>
                <w:lang w:val="nl-NL"/>
              </w:rPr>
              <w:t>verzekerden direct voorafgaand aan de overgang van de collectiviteit al een gelijkwaardige dekking had.</w:t>
            </w:r>
          </w:p>
          <w:p w14:paraId="2279C708" w14:textId="77777777" w:rsidR="00AD512F" w:rsidRPr="00926DBA" w:rsidRDefault="00AD512F" w:rsidP="00AD512F">
            <w:pPr>
              <w:rPr>
                <w:rFonts w:ascii="Arial" w:hAnsi="Arial" w:cs="Arial"/>
                <w:bCs/>
                <w:szCs w:val="20"/>
              </w:rPr>
            </w:pPr>
          </w:p>
          <w:p w14:paraId="69BF97E2" w14:textId="6D1D03EF" w:rsidR="00AD512F" w:rsidRPr="00926DBA" w:rsidRDefault="00AD512F" w:rsidP="00AD512F">
            <w:pPr>
              <w:rPr>
                <w:rFonts w:ascii="Arial" w:hAnsi="Arial" w:cs="Arial"/>
                <w:bCs/>
                <w:szCs w:val="20"/>
              </w:rPr>
            </w:pPr>
            <w:r w:rsidRPr="00926DBA">
              <w:rPr>
                <w:rFonts w:ascii="Arial" w:hAnsi="Arial" w:cs="Arial"/>
                <w:bCs/>
                <w:szCs w:val="20"/>
              </w:rPr>
              <w:t xml:space="preserve">Indien uw antwoord ja is scoort u op dit onderdeel </w:t>
            </w:r>
            <w:r w:rsidR="00C337B5" w:rsidRPr="00926DBA">
              <w:rPr>
                <w:rFonts w:ascii="Arial" w:hAnsi="Arial" w:cs="Arial"/>
                <w:bCs/>
                <w:szCs w:val="20"/>
              </w:rPr>
              <w:t>40</w:t>
            </w:r>
            <w:r w:rsidRPr="00926DBA">
              <w:rPr>
                <w:rFonts w:ascii="Arial" w:hAnsi="Arial" w:cs="Arial"/>
                <w:bCs/>
                <w:szCs w:val="20"/>
              </w:rPr>
              <w:t xml:space="preserve"> punten. Indien uw antwoord nee is scoort u op dit onderdeel 0 punten.</w:t>
            </w:r>
          </w:p>
        </w:tc>
        <w:tc>
          <w:tcPr>
            <w:tcW w:w="861" w:type="dxa"/>
          </w:tcPr>
          <w:p w14:paraId="76329AE1" w14:textId="77777777" w:rsidR="00AD512F" w:rsidRPr="00926DBA" w:rsidRDefault="00AD512F" w:rsidP="00AD512F">
            <w:pPr>
              <w:rPr>
                <w:rFonts w:ascii="Arial" w:hAnsi="Arial" w:cs="Arial"/>
                <w:bCs/>
                <w:szCs w:val="20"/>
              </w:rPr>
            </w:pPr>
          </w:p>
          <w:p w14:paraId="0E6CAB84" w14:textId="77777777" w:rsidR="00AD512F" w:rsidRPr="00926DBA" w:rsidRDefault="00F4768A" w:rsidP="00AD512F">
            <w:pPr>
              <w:rPr>
                <w:rFonts w:ascii="Arial" w:hAnsi="Arial" w:cs="Arial"/>
                <w:bCs/>
                <w:szCs w:val="20"/>
              </w:rPr>
            </w:pPr>
            <w:sdt>
              <w:sdtPr>
                <w:rPr>
                  <w:rFonts w:ascii="Arial" w:hAnsi="Arial" w:cs="Arial"/>
                  <w:bCs/>
                  <w:szCs w:val="20"/>
                </w:rPr>
                <w:id w:val="2096054330"/>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Ja</w:t>
            </w:r>
          </w:p>
          <w:p w14:paraId="79FCB181" w14:textId="77777777" w:rsidR="00AD512F" w:rsidRPr="00926DBA" w:rsidRDefault="00F4768A" w:rsidP="00AD512F">
            <w:pPr>
              <w:rPr>
                <w:rFonts w:ascii="Arial" w:hAnsi="Arial" w:cs="Arial"/>
                <w:bCs/>
                <w:szCs w:val="20"/>
              </w:rPr>
            </w:pPr>
            <w:sdt>
              <w:sdtPr>
                <w:rPr>
                  <w:rFonts w:ascii="Arial" w:hAnsi="Arial" w:cs="Arial"/>
                  <w:bCs/>
                  <w:szCs w:val="20"/>
                </w:rPr>
                <w:id w:val="1326865879"/>
                <w14:checkbox>
                  <w14:checked w14:val="0"/>
                  <w14:checkedState w14:val="2612" w14:font="MS Gothic"/>
                  <w14:uncheckedState w14:val="2610" w14:font="MS Gothic"/>
                </w14:checkbox>
              </w:sdtPr>
              <w:sdtEndPr/>
              <w:sdtContent>
                <w:r w:rsidR="00AD512F" w:rsidRPr="00926DBA">
                  <w:rPr>
                    <w:rFonts w:ascii="Segoe UI Symbol" w:eastAsia="MS Gothic" w:hAnsi="Segoe UI Symbol" w:cs="Segoe UI Symbol"/>
                    <w:bCs/>
                    <w:szCs w:val="20"/>
                  </w:rPr>
                  <w:t>☐</w:t>
                </w:r>
              </w:sdtContent>
            </w:sdt>
            <w:r w:rsidR="00AD512F" w:rsidRPr="00926DBA">
              <w:rPr>
                <w:rFonts w:ascii="Arial" w:hAnsi="Arial" w:cs="Arial"/>
                <w:bCs/>
                <w:szCs w:val="20"/>
              </w:rPr>
              <w:t xml:space="preserve"> Nee</w:t>
            </w:r>
          </w:p>
          <w:p w14:paraId="6E3297CC" w14:textId="77777777" w:rsidR="00AD512F" w:rsidRPr="00926DBA" w:rsidRDefault="00AD512F" w:rsidP="00AD512F">
            <w:pPr>
              <w:rPr>
                <w:rFonts w:ascii="Arial" w:hAnsi="Arial" w:cs="Arial"/>
                <w:bCs/>
                <w:szCs w:val="20"/>
              </w:rPr>
            </w:pPr>
          </w:p>
          <w:p w14:paraId="25F669B8" w14:textId="77777777" w:rsidR="00AD512F" w:rsidRPr="00926DBA" w:rsidRDefault="00AD512F" w:rsidP="00AD512F">
            <w:pPr>
              <w:rPr>
                <w:rFonts w:ascii="Arial" w:hAnsi="Arial" w:cs="Arial"/>
                <w:bCs/>
                <w:szCs w:val="20"/>
              </w:rPr>
            </w:pPr>
          </w:p>
        </w:tc>
        <w:tc>
          <w:tcPr>
            <w:tcW w:w="1267" w:type="dxa"/>
          </w:tcPr>
          <w:p w14:paraId="79426E04" w14:textId="77777777" w:rsidR="00AD512F" w:rsidRPr="00926DBA" w:rsidRDefault="00AD512F" w:rsidP="00AD512F">
            <w:pPr>
              <w:rPr>
                <w:rFonts w:ascii="Arial" w:hAnsi="Arial" w:cs="Arial"/>
                <w:bCs/>
                <w:szCs w:val="20"/>
              </w:rPr>
            </w:pPr>
          </w:p>
          <w:p w14:paraId="424B3E78" w14:textId="77777777" w:rsidR="00AD512F" w:rsidRPr="00926DBA" w:rsidRDefault="00AD512F" w:rsidP="00AD512F">
            <w:pPr>
              <w:rPr>
                <w:rFonts w:ascii="Arial" w:hAnsi="Arial" w:cs="Arial"/>
                <w:bCs/>
                <w:szCs w:val="20"/>
              </w:rPr>
            </w:pPr>
          </w:p>
          <w:p w14:paraId="5BA86B3E" w14:textId="77777777" w:rsidR="00AD512F" w:rsidRPr="00926DBA" w:rsidRDefault="00AD512F" w:rsidP="00AD512F">
            <w:pPr>
              <w:rPr>
                <w:rFonts w:ascii="Arial" w:hAnsi="Arial" w:cs="Arial"/>
                <w:bCs/>
                <w:szCs w:val="20"/>
              </w:rPr>
            </w:pPr>
            <w:r w:rsidRPr="00926DBA">
              <w:rPr>
                <w:rFonts w:ascii="Arial" w:hAnsi="Arial" w:cs="Arial"/>
                <w:bCs/>
                <w:szCs w:val="20"/>
              </w:rPr>
              <w:t>___ punten</w:t>
            </w:r>
          </w:p>
        </w:tc>
      </w:tr>
      <w:tr w:rsidR="00C337B5" w:rsidRPr="00926DBA" w14:paraId="1336B0D1" w14:textId="77777777" w:rsidTr="001E2D6B">
        <w:tc>
          <w:tcPr>
            <w:tcW w:w="1216" w:type="dxa"/>
          </w:tcPr>
          <w:p w14:paraId="2CFAD2CD" w14:textId="357D47B6" w:rsidR="00C337B5" w:rsidRPr="00926DBA" w:rsidRDefault="00C337B5" w:rsidP="00C337B5">
            <w:pPr>
              <w:rPr>
                <w:rFonts w:ascii="Arial" w:hAnsi="Arial" w:cs="Arial"/>
                <w:bCs/>
                <w:szCs w:val="20"/>
              </w:rPr>
            </w:pPr>
            <w:r w:rsidRPr="00926DBA">
              <w:rPr>
                <w:rFonts w:ascii="Arial" w:hAnsi="Arial" w:cs="Arial"/>
                <w:bCs/>
                <w:szCs w:val="20"/>
              </w:rPr>
              <w:t>2.2.4</w:t>
            </w:r>
          </w:p>
        </w:tc>
        <w:tc>
          <w:tcPr>
            <w:tcW w:w="5865" w:type="dxa"/>
          </w:tcPr>
          <w:p w14:paraId="51F414C2" w14:textId="6D8249AB" w:rsidR="00C337B5" w:rsidRPr="00926DBA" w:rsidRDefault="00C337B5" w:rsidP="00C337B5">
            <w:pPr>
              <w:pStyle w:val="ReportBodyText"/>
              <w:rPr>
                <w:rFonts w:cs="Arial"/>
                <w:b/>
                <w:szCs w:val="20"/>
                <w:lang w:val="nl-NL"/>
              </w:rPr>
            </w:pPr>
            <w:r w:rsidRPr="00926DBA">
              <w:rPr>
                <w:rFonts w:cs="Arial"/>
                <w:b/>
                <w:szCs w:val="20"/>
                <w:lang w:val="nl-NL"/>
              </w:rPr>
              <w:t xml:space="preserve">Geen wachttijd op dekkingen nieuwe verzekerden </w:t>
            </w:r>
          </w:p>
          <w:p w14:paraId="1E12E771" w14:textId="77777777" w:rsidR="00C337B5" w:rsidRPr="00926DBA" w:rsidRDefault="00C337B5" w:rsidP="00C337B5">
            <w:pPr>
              <w:pStyle w:val="ReportBodyText"/>
              <w:rPr>
                <w:rFonts w:cs="Arial"/>
                <w:szCs w:val="20"/>
                <w:lang w:val="nl-NL"/>
              </w:rPr>
            </w:pPr>
            <w:r w:rsidRPr="00926DBA">
              <w:rPr>
                <w:rFonts w:cs="Arial"/>
                <w:szCs w:val="20"/>
                <w:lang w:val="nl-NL"/>
              </w:rPr>
              <w:t xml:space="preserve">Alle verzekerden die zich binnen de collectiviteit nieuw aanmelden gedurende de looptijd van het contract worden door Inschrijver geaccepteerd zonder enige wachttijd op de dekkingsonderdelen van alle aanvullende verzekeringen en tandverzekeringen. Dit geldt </w:t>
            </w:r>
            <w:r w:rsidRPr="00926DBA">
              <w:rPr>
                <w:rFonts w:cs="Arial"/>
                <w:bCs/>
                <w:szCs w:val="20"/>
                <w:lang w:val="nl-NL"/>
              </w:rPr>
              <w:t xml:space="preserve">onder voorwaarde dat de </w:t>
            </w:r>
            <w:r w:rsidRPr="00926DBA">
              <w:rPr>
                <w:rFonts w:cs="Arial"/>
                <w:szCs w:val="20"/>
                <w:lang w:val="nl-NL"/>
              </w:rPr>
              <w:t>verzekerden direct voorafgaand aan de datum van toetreding tot de collectiviteit al een gelijkwaardige dekking had.</w:t>
            </w:r>
          </w:p>
          <w:p w14:paraId="2A058220" w14:textId="77777777" w:rsidR="00C337B5" w:rsidRPr="00926DBA" w:rsidRDefault="00C337B5" w:rsidP="00C337B5">
            <w:pPr>
              <w:rPr>
                <w:rFonts w:ascii="Arial" w:hAnsi="Arial" w:cs="Arial"/>
                <w:bCs/>
                <w:szCs w:val="20"/>
              </w:rPr>
            </w:pPr>
          </w:p>
          <w:p w14:paraId="2D75CD67" w14:textId="0EC5869B" w:rsidR="00C337B5" w:rsidRPr="00926DBA" w:rsidRDefault="00C337B5" w:rsidP="00C337B5">
            <w:pPr>
              <w:pStyle w:val="ReportBodyText"/>
              <w:rPr>
                <w:rFonts w:cs="Arial"/>
                <w:bCs/>
                <w:szCs w:val="20"/>
                <w:lang w:val="nl-NL"/>
              </w:rPr>
            </w:pPr>
            <w:r w:rsidRPr="00926DBA">
              <w:rPr>
                <w:rFonts w:cs="Arial"/>
                <w:bCs/>
                <w:szCs w:val="20"/>
                <w:lang w:val="nl-NL"/>
              </w:rPr>
              <w:t>Indien uw antwoord ja is scoort u op dit onderdeel 30 punten. Indien uw antwoord nee is scoort u op dit onderdeel 0 punten.</w:t>
            </w:r>
          </w:p>
        </w:tc>
        <w:tc>
          <w:tcPr>
            <w:tcW w:w="861" w:type="dxa"/>
          </w:tcPr>
          <w:p w14:paraId="198CA9D9" w14:textId="77777777" w:rsidR="00C337B5" w:rsidRPr="00926DBA" w:rsidRDefault="00C337B5" w:rsidP="00C337B5">
            <w:pPr>
              <w:rPr>
                <w:rFonts w:ascii="Arial" w:hAnsi="Arial" w:cs="Arial"/>
                <w:bCs/>
                <w:szCs w:val="20"/>
              </w:rPr>
            </w:pPr>
          </w:p>
          <w:p w14:paraId="445CB150" w14:textId="77777777" w:rsidR="00C337B5" w:rsidRPr="00926DBA" w:rsidRDefault="00F4768A" w:rsidP="00C337B5">
            <w:pPr>
              <w:rPr>
                <w:rFonts w:ascii="Arial" w:hAnsi="Arial" w:cs="Arial"/>
                <w:bCs/>
                <w:szCs w:val="20"/>
              </w:rPr>
            </w:pPr>
            <w:sdt>
              <w:sdtPr>
                <w:rPr>
                  <w:rFonts w:ascii="Arial" w:hAnsi="Arial" w:cs="Arial"/>
                  <w:bCs/>
                  <w:szCs w:val="20"/>
                </w:rPr>
                <w:id w:val="617568627"/>
                <w14:checkbox>
                  <w14:checked w14:val="0"/>
                  <w14:checkedState w14:val="2612" w14:font="MS Gothic"/>
                  <w14:uncheckedState w14:val="2610" w14:font="MS Gothic"/>
                </w14:checkbox>
              </w:sdtPr>
              <w:sdtEndPr/>
              <w:sdtContent>
                <w:r w:rsidR="00C337B5" w:rsidRPr="00926DBA">
                  <w:rPr>
                    <w:rFonts w:ascii="Segoe UI Symbol" w:eastAsia="MS Gothic" w:hAnsi="Segoe UI Symbol" w:cs="Segoe UI Symbol"/>
                    <w:bCs/>
                    <w:szCs w:val="20"/>
                  </w:rPr>
                  <w:t>☐</w:t>
                </w:r>
              </w:sdtContent>
            </w:sdt>
            <w:r w:rsidR="00C337B5" w:rsidRPr="00926DBA">
              <w:rPr>
                <w:rFonts w:ascii="Arial" w:hAnsi="Arial" w:cs="Arial"/>
                <w:bCs/>
                <w:szCs w:val="20"/>
              </w:rPr>
              <w:t xml:space="preserve"> Ja</w:t>
            </w:r>
          </w:p>
          <w:p w14:paraId="330B2ED8" w14:textId="77777777" w:rsidR="00C337B5" w:rsidRPr="00926DBA" w:rsidRDefault="00F4768A" w:rsidP="00C337B5">
            <w:pPr>
              <w:rPr>
                <w:rFonts w:ascii="Arial" w:hAnsi="Arial" w:cs="Arial"/>
                <w:bCs/>
                <w:szCs w:val="20"/>
              </w:rPr>
            </w:pPr>
            <w:sdt>
              <w:sdtPr>
                <w:rPr>
                  <w:rFonts w:ascii="Arial" w:hAnsi="Arial" w:cs="Arial"/>
                  <w:bCs/>
                  <w:szCs w:val="20"/>
                </w:rPr>
                <w:id w:val="-252048693"/>
                <w14:checkbox>
                  <w14:checked w14:val="0"/>
                  <w14:checkedState w14:val="2612" w14:font="MS Gothic"/>
                  <w14:uncheckedState w14:val="2610" w14:font="MS Gothic"/>
                </w14:checkbox>
              </w:sdtPr>
              <w:sdtEndPr/>
              <w:sdtContent>
                <w:r w:rsidR="00C337B5" w:rsidRPr="00926DBA">
                  <w:rPr>
                    <w:rFonts w:ascii="Segoe UI Symbol" w:eastAsia="MS Gothic" w:hAnsi="Segoe UI Symbol" w:cs="Segoe UI Symbol"/>
                    <w:bCs/>
                    <w:szCs w:val="20"/>
                  </w:rPr>
                  <w:t>☐</w:t>
                </w:r>
              </w:sdtContent>
            </w:sdt>
            <w:r w:rsidR="00C337B5" w:rsidRPr="00926DBA">
              <w:rPr>
                <w:rFonts w:ascii="Arial" w:hAnsi="Arial" w:cs="Arial"/>
                <w:bCs/>
                <w:szCs w:val="20"/>
              </w:rPr>
              <w:t xml:space="preserve"> Nee</w:t>
            </w:r>
          </w:p>
          <w:p w14:paraId="4F10D3B5" w14:textId="77777777" w:rsidR="00C337B5" w:rsidRPr="00926DBA" w:rsidRDefault="00C337B5" w:rsidP="00C337B5">
            <w:pPr>
              <w:rPr>
                <w:rFonts w:ascii="Arial" w:hAnsi="Arial" w:cs="Arial"/>
                <w:bCs/>
                <w:szCs w:val="20"/>
              </w:rPr>
            </w:pPr>
          </w:p>
          <w:p w14:paraId="1B55B479" w14:textId="77777777" w:rsidR="00C337B5" w:rsidRPr="00926DBA" w:rsidRDefault="00C337B5" w:rsidP="00C337B5">
            <w:pPr>
              <w:rPr>
                <w:rFonts w:ascii="Arial" w:hAnsi="Arial" w:cs="Arial"/>
                <w:bCs/>
                <w:szCs w:val="20"/>
              </w:rPr>
            </w:pPr>
          </w:p>
        </w:tc>
        <w:tc>
          <w:tcPr>
            <w:tcW w:w="1267" w:type="dxa"/>
          </w:tcPr>
          <w:p w14:paraId="5396AC48" w14:textId="77777777" w:rsidR="00C337B5" w:rsidRPr="00926DBA" w:rsidRDefault="00C337B5" w:rsidP="00C337B5">
            <w:pPr>
              <w:rPr>
                <w:rFonts w:ascii="Arial" w:hAnsi="Arial" w:cs="Arial"/>
                <w:bCs/>
                <w:szCs w:val="20"/>
              </w:rPr>
            </w:pPr>
          </w:p>
          <w:p w14:paraId="565C24B7" w14:textId="77777777" w:rsidR="00C337B5" w:rsidRPr="00926DBA" w:rsidRDefault="00C337B5" w:rsidP="00C337B5">
            <w:pPr>
              <w:rPr>
                <w:rFonts w:ascii="Arial" w:hAnsi="Arial" w:cs="Arial"/>
                <w:bCs/>
                <w:szCs w:val="20"/>
              </w:rPr>
            </w:pPr>
          </w:p>
          <w:p w14:paraId="41F94772" w14:textId="27F9632A" w:rsidR="00C337B5" w:rsidRPr="00926DBA" w:rsidRDefault="00C337B5" w:rsidP="00C337B5">
            <w:pPr>
              <w:rPr>
                <w:rFonts w:ascii="Arial" w:hAnsi="Arial" w:cs="Arial"/>
                <w:bCs/>
                <w:szCs w:val="20"/>
              </w:rPr>
            </w:pPr>
            <w:r w:rsidRPr="00926DBA">
              <w:rPr>
                <w:rFonts w:ascii="Arial" w:hAnsi="Arial" w:cs="Arial"/>
                <w:bCs/>
                <w:szCs w:val="20"/>
              </w:rPr>
              <w:t>___ punten</w:t>
            </w:r>
          </w:p>
        </w:tc>
      </w:tr>
      <w:tr w:rsidR="00C337B5" w:rsidRPr="00926DBA" w14:paraId="0A26EB8B" w14:textId="77777777" w:rsidTr="001E2D6B">
        <w:tc>
          <w:tcPr>
            <w:tcW w:w="1216" w:type="dxa"/>
          </w:tcPr>
          <w:p w14:paraId="29E57C5B" w14:textId="77777777" w:rsidR="00C337B5" w:rsidRPr="00926DBA" w:rsidRDefault="00C337B5" w:rsidP="00C337B5">
            <w:pPr>
              <w:rPr>
                <w:rFonts w:ascii="Arial" w:hAnsi="Arial" w:cs="Arial"/>
                <w:bCs/>
                <w:szCs w:val="20"/>
              </w:rPr>
            </w:pPr>
          </w:p>
        </w:tc>
        <w:tc>
          <w:tcPr>
            <w:tcW w:w="5865" w:type="dxa"/>
          </w:tcPr>
          <w:p w14:paraId="63E08A2B" w14:textId="5E207339" w:rsidR="00C337B5" w:rsidRPr="00926DBA" w:rsidRDefault="00C337B5" w:rsidP="00C337B5">
            <w:pPr>
              <w:pStyle w:val="ReportBodyText"/>
              <w:rPr>
                <w:rFonts w:cs="Arial"/>
                <w:bCs/>
                <w:i/>
                <w:szCs w:val="20"/>
                <w:lang w:val="nl-NL"/>
              </w:rPr>
            </w:pPr>
            <w:r w:rsidRPr="00926DBA">
              <w:rPr>
                <w:rFonts w:cs="Arial"/>
                <w:bCs/>
                <w:i/>
                <w:szCs w:val="20"/>
                <w:lang w:val="nl-NL"/>
              </w:rPr>
              <w:t>Zie volgend blad</w:t>
            </w:r>
          </w:p>
        </w:tc>
        <w:tc>
          <w:tcPr>
            <w:tcW w:w="861" w:type="dxa"/>
          </w:tcPr>
          <w:p w14:paraId="38218F07" w14:textId="77777777" w:rsidR="00C337B5" w:rsidRPr="00926DBA" w:rsidRDefault="00C337B5" w:rsidP="00C337B5">
            <w:pPr>
              <w:rPr>
                <w:rFonts w:ascii="Arial" w:hAnsi="Arial" w:cs="Arial"/>
                <w:bCs/>
                <w:szCs w:val="20"/>
              </w:rPr>
            </w:pPr>
          </w:p>
        </w:tc>
        <w:tc>
          <w:tcPr>
            <w:tcW w:w="1267" w:type="dxa"/>
          </w:tcPr>
          <w:p w14:paraId="7A78DF99" w14:textId="77777777" w:rsidR="00C337B5" w:rsidRPr="00926DBA" w:rsidRDefault="00C337B5" w:rsidP="00C337B5">
            <w:pPr>
              <w:rPr>
                <w:rFonts w:ascii="Arial" w:hAnsi="Arial" w:cs="Arial"/>
                <w:bCs/>
                <w:szCs w:val="20"/>
              </w:rPr>
            </w:pPr>
          </w:p>
        </w:tc>
      </w:tr>
    </w:tbl>
    <w:p w14:paraId="75F5BD68" w14:textId="77777777" w:rsidR="00C337B5" w:rsidRPr="00926DBA" w:rsidRDefault="00C337B5">
      <w:pPr>
        <w:rPr>
          <w:rFonts w:ascii="Arial" w:hAnsi="Arial" w:cs="Arial"/>
          <w:szCs w:val="20"/>
        </w:rPr>
      </w:pPr>
      <w:r w:rsidRPr="00926DBA">
        <w:rPr>
          <w:rFonts w:ascii="Arial" w:hAnsi="Arial" w:cs="Arial"/>
          <w:szCs w:val="20"/>
        </w:rPr>
        <w:br w:type="page"/>
      </w:r>
    </w:p>
    <w:tbl>
      <w:tblPr>
        <w:tblStyle w:val="TableGrid"/>
        <w:tblW w:w="9209" w:type="dxa"/>
        <w:tblLook w:val="04A0" w:firstRow="1" w:lastRow="0" w:firstColumn="1" w:lastColumn="0" w:noHBand="0" w:noVBand="1"/>
      </w:tblPr>
      <w:tblGrid>
        <w:gridCol w:w="1216"/>
        <w:gridCol w:w="5865"/>
        <w:gridCol w:w="861"/>
        <w:gridCol w:w="1267"/>
      </w:tblGrid>
      <w:tr w:rsidR="00C337B5" w:rsidRPr="00926DBA" w14:paraId="0705C918" w14:textId="77777777" w:rsidTr="001E2D6B">
        <w:tc>
          <w:tcPr>
            <w:tcW w:w="1216" w:type="dxa"/>
          </w:tcPr>
          <w:p w14:paraId="7048D78D" w14:textId="60FB430A" w:rsidR="00C337B5" w:rsidRPr="00926DBA" w:rsidRDefault="00C337B5" w:rsidP="00C337B5">
            <w:pPr>
              <w:rPr>
                <w:rFonts w:ascii="Arial" w:hAnsi="Arial" w:cs="Arial"/>
                <w:bCs/>
                <w:szCs w:val="20"/>
              </w:rPr>
            </w:pPr>
            <w:r w:rsidRPr="00926DBA">
              <w:rPr>
                <w:rFonts w:ascii="Arial" w:hAnsi="Arial" w:cs="Arial"/>
                <w:bCs/>
                <w:szCs w:val="20"/>
              </w:rPr>
              <w:lastRenderedPageBreak/>
              <w:t>2.2.</w:t>
            </w:r>
            <w:r w:rsidR="00566F36" w:rsidRPr="00926DBA">
              <w:rPr>
                <w:rFonts w:ascii="Arial" w:hAnsi="Arial" w:cs="Arial"/>
                <w:bCs/>
                <w:szCs w:val="20"/>
              </w:rPr>
              <w:t>5</w:t>
            </w:r>
          </w:p>
        </w:tc>
        <w:tc>
          <w:tcPr>
            <w:tcW w:w="5865" w:type="dxa"/>
          </w:tcPr>
          <w:p w14:paraId="5C19442C" w14:textId="77777777" w:rsidR="00C337B5" w:rsidRPr="00926DBA" w:rsidRDefault="00C337B5" w:rsidP="00C337B5">
            <w:pPr>
              <w:pStyle w:val="ReportBodyText"/>
              <w:rPr>
                <w:rFonts w:cs="Arial"/>
                <w:b/>
                <w:szCs w:val="20"/>
                <w:lang w:val="nl-NL"/>
              </w:rPr>
            </w:pPr>
            <w:r w:rsidRPr="00926DBA">
              <w:rPr>
                <w:rFonts w:cs="Arial"/>
                <w:b/>
                <w:szCs w:val="20"/>
                <w:lang w:val="nl-NL"/>
              </w:rPr>
              <w:t>Periodiek managementrapportage</w:t>
            </w:r>
          </w:p>
          <w:p w14:paraId="0A690E7B" w14:textId="77777777" w:rsidR="00C337B5" w:rsidRPr="00926DBA" w:rsidRDefault="00C337B5" w:rsidP="00C337B5">
            <w:pPr>
              <w:pStyle w:val="ReportBodyText"/>
              <w:rPr>
                <w:rFonts w:cs="Arial"/>
                <w:szCs w:val="20"/>
                <w:lang w:val="nl-NL"/>
              </w:rPr>
            </w:pPr>
            <w:r w:rsidRPr="00926DBA">
              <w:rPr>
                <w:rFonts w:cs="Arial"/>
                <w:szCs w:val="20"/>
                <w:lang w:val="nl-NL"/>
              </w:rPr>
              <w:t>Eens per half jaar, ten hoogste vier weken na afloop van dat half jaar, levert verzekeraar over de navolgende onderwerpen managementinformatie aan, uitgesplitst per entiteit/subcontract en per categorie actieven/in-actieven:</w:t>
            </w:r>
          </w:p>
          <w:p w14:paraId="7B5D451E" w14:textId="77777777" w:rsidR="00C337B5" w:rsidRPr="00926DBA" w:rsidRDefault="00C337B5" w:rsidP="00C337B5">
            <w:pPr>
              <w:pStyle w:val="ReportBodyText"/>
              <w:numPr>
                <w:ilvl w:val="0"/>
                <w:numId w:val="3"/>
              </w:numPr>
              <w:rPr>
                <w:rFonts w:cs="Arial"/>
                <w:szCs w:val="20"/>
                <w:lang w:val="nl-NL"/>
              </w:rPr>
            </w:pPr>
            <w:r w:rsidRPr="00926DBA">
              <w:rPr>
                <w:rFonts w:cs="Arial"/>
                <w:szCs w:val="20"/>
                <w:lang w:val="nl-NL"/>
              </w:rPr>
              <w:t xml:space="preserve">Aantallen verzekerden uitgesplitst naar aantal volwassenen en kinderen (zowel &lt; 18 jaar als &gt; 18 jaar). Uitgesplitst naar werknemers en aanverwanten. De stand per einde van het betreffende halfjaar dient afgezet te worden tegen het totaal einde voorgaand jaar.  </w:t>
            </w:r>
          </w:p>
          <w:p w14:paraId="44319831" w14:textId="77777777" w:rsidR="00C337B5" w:rsidRPr="00926DBA" w:rsidRDefault="00C337B5" w:rsidP="00C337B5">
            <w:pPr>
              <w:pStyle w:val="ReportBodyText"/>
              <w:numPr>
                <w:ilvl w:val="0"/>
                <w:numId w:val="3"/>
              </w:numPr>
              <w:rPr>
                <w:rFonts w:cs="Arial"/>
                <w:szCs w:val="20"/>
                <w:lang w:val="nl-NL"/>
              </w:rPr>
            </w:pPr>
            <w:r w:rsidRPr="00926DBA">
              <w:rPr>
                <w:rFonts w:cs="Arial"/>
                <w:szCs w:val="20"/>
                <w:lang w:val="nl-NL"/>
              </w:rPr>
              <w:t xml:space="preserve">Aantallen verzekerden uitgesplitst naar aantal volwassenen en kinderen (zowel &lt; 18 jaar als &gt; 18 jaar) per aanvullende pakket. </w:t>
            </w:r>
          </w:p>
          <w:p w14:paraId="3DA8793A" w14:textId="77777777" w:rsidR="00C337B5" w:rsidRPr="00926DBA" w:rsidRDefault="00C337B5" w:rsidP="00C337B5">
            <w:pPr>
              <w:pStyle w:val="ReportBodyText"/>
              <w:numPr>
                <w:ilvl w:val="0"/>
                <w:numId w:val="3"/>
              </w:numPr>
              <w:rPr>
                <w:rFonts w:cs="Arial"/>
                <w:szCs w:val="20"/>
                <w:lang w:val="nl-NL"/>
              </w:rPr>
            </w:pPr>
            <w:r w:rsidRPr="00926DBA">
              <w:rPr>
                <w:rFonts w:cs="Arial"/>
                <w:szCs w:val="20"/>
                <w:lang w:val="nl-NL"/>
              </w:rPr>
              <w:t xml:space="preserve">Totaal van de premies voor basisverzekering en per aanvullend pakket. </w:t>
            </w:r>
          </w:p>
          <w:p w14:paraId="033F6F5B" w14:textId="77777777" w:rsidR="00C337B5" w:rsidRPr="00926DBA" w:rsidRDefault="00C337B5" w:rsidP="00C337B5">
            <w:pPr>
              <w:pStyle w:val="ReportBodyText"/>
              <w:numPr>
                <w:ilvl w:val="0"/>
                <w:numId w:val="3"/>
              </w:numPr>
              <w:rPr>
                <w:rFonts w:cs="Arial"/>
                <w:szCs w:val="20"/>
                <w:lang w:val="nl-NL"/>
              </w:rPr>
            </w:pPr>
            <w:r w:rsidRPr="00926DBA">
              <w:rPr>
                <w:rFonts w:cs="Arial"/>
                <w:szCs w:val="20"/>
                <w:lang w:val="nl-NL"/>
              </w:rPr>
              <w:t xml:space="preserve">Totalen van de uitkeringen op rubrieksniveau vanuit de aanvullende pakketten in enig kalenderjaar op contractniveau, tot en met het voorafgaande kwartaal. </w:t>
            </w:r>
          </w:p>
          <w:p w14:paraId="339F9BE6" w14:textId="23336274" w:rsidR="00C337B5" w:rsidRPr="00926DBA" w:rsidRDefault="00C337B5" w:rsidP="00C337B5">
            <w:pPr>
              <w:pStyle w:val="ReportBodyText"/>
              <w:numPr>
                <w:ilvl w:val="0"/>
                <w:numId w:val="3"/>
              </w:numPr>
              <w:rPr>
                <w:rFonts w:cs="Arial"/>
                <w:szCs w:val="20"/>
                <w:lang w:val="nl-NL"/>
              </w:rPr>
            </w:pPr>
            <w:r w:rsidRPr="00926DBA">
              <w:rPr>
                <w:rFonts w:cs="Arial"/>
                <w:szCs w:val="20"/>
                <w:lang w:val="nl-NL"/>
              </w:rPr>
              <w:t>Totalen van de uitkeringen op rubrieksniveau vanuit de aanvullende pakketten in enig kalenderjaar op portefeuilleniveau, tot en met het voorafgaande kwartaal</w:t>
            </w:r>
          </w:p>
          <w:p w14:paraId="0554CC65" w14:textId="77777777" w:rsidR="00C337B5" w:rsidRPr="00926DBA" w:rsidRDefault="00C337B5" w:rsidP="00C337B5">
            <w:pPr>
              <w:pStyle w:val="ReportBodyText"/>
              <w:rPr>
                <w:rFonts w:cs="Arial"/>
                <w:szCs w:val="20"/>
                <w:lang w:val="nl-NL"/>
              </w:rPr>
            </w:pPr>
          </w:p>
          <w:p w14:paraId="506B16EE" w14:textId="732F9EE4" w:rsidR="00C337B5" w:rsidRPr="00926DBA" w:rsidRDefault="00C337B5" w:rsidP="00C337B5">
            <w:pPr>
              <w:rPr>
                <w:rFonts w:ascii="Arial" w:hAnsi="Arial" w:cs="Arial"/>
                <w:bCs/>
                <w:szCs w:val="20"/>
              </w:rPr>
            </w:pPr>
            <w:r w:rsidRPr="00926DBA">
              <w:rPr>
                <w:rFonts w:ascii="Arial" w:hAnsi="Arial" w:cs="Arial"/>
                <w:bCs/>
                <w:szCs w:val="20"/>
              </w:rPr>
              <w:t>Indien uw antwoord ja is scoort u op dit onderdeel 30 punten. Indien uw antwoord nee is scoort u op dit onderdeel 0 punten.</w:t>
            </w:r>
          </w:p>
        </w:tc>
        <w:tc>
          <w:tcPr>
            <w:tcW w:w="861" w:type="dxa"/>
          </w:tcPr>
          <w:p w14:paraId="4DDBE78C" w14:textId="77777777" w:rsidR="00C337B5" w:rsidRPr="00926DBA" w:rsidRDefault="00C337B5" w:rsidP="00C337B5">
            <w:pPr>
              <w:rPr>
                <w:rFonts w:ascii="Arial" w:hAnsi="Arial" w:cs="Arial"/>
                <w:bCs/>
                <w:szCs w:val="20"/>
              </w:rPr>
            </w:pPr>
          </w:p>
          <w:p w14:paraId="084ECA6B" w14:textId="77777777" w:rsidR="00C337B5" w:rsidRPr="00926DBA" w:rsidRDefault="00F4768A" w:rsidP="00C337B5">
            <w:pPr>
              <w:rPr>
                <w:rFonts w:ascii="Arial" w:hAnsi="Arial" w:cs="Arial"/>
                <w:bCs/>
                <w:szCs w:val="20"/>
              </w:rPr>
            </w:pPr>
            <w:sdt>
              <w:sdtPr>
                <w:rPr>
                  <w:rFonts w:ascii="Arial" w:hAnsi="Arial" w:cs="Arial"/>
                  <w:bCs/>
                  <w:szCs w:val="20"/>
                </w:rPr>
                <w:id w:val="-1418935403"/>
                <w14:checkbox>
                  <w14:checked w14:val="0"/>
                  <w14:checkedState w14:val="2612" w14:font="MS Gothic"/>
                  <w14:uncheckedState w14:val="2610" w14:font="MS Gothic"/>
                </w14:checkbox>
              </w:sdtPr>
              <w:sdtEndPr/>
              <w:sdtContent>
                <w:r w:rsidR="00C337B5" w:rsidRPr="00926DBA">
                  <w:rPr>
                    <w:rFonts w:ascii="Segoe UI Symbol" w:eastAsia="MS Gothic" w:hAnsi="Segoe UI Symbol" w:cs="Segoe UI Symbol"/>
                    <w:bCs/>
                    <w:szCs w:val="20"/>
                  </w:rPr>
                  <w:t>☐</w:t>
                </w:r>
              </w:sdtContent>
            </w:sdt>
            <w:r w:rsidR="00C337B5" w:rsidRPr="00926DBA">
              <w:rPr>
                <w:rFonts w:ascii="Arial" w:hAnsi="Arial" w:cs="Arial"/>
                <w:bCs/>
                <w:szCs w:val="20"/>
              </w:rPr>
              <w:t xml:space="preserve"> Ja</w:t>
            </w:r>
          </w:p>
          <w:p w14:paraId="51B81534" w14:textId="77777777" w:rsidR="00C337B5" w:rsidRPr="00926DBA" w:rsidRDefault="00F4768A" w:rsidP="00C337B5">
            <w:pPr>
              <w:rPr>
                <w:rFonts w:ascii="Arial" w:hAnsi="Arial" w:cs="Arial"/>
                <w:bCs/>
                <w:szCs w:val="20"/>
              </w:rPr>
            </w:pPr>
            <w:sdt>
              <w:sdtPr>
                <w:rPr>
                  <w:rFonts w:ascii="Arial" w:hAnsi="Arial" w:cs="Arial"/>
                  <w:bCs/>
                  <w:szCs w:val="20"/>
                </w:rPr>
                <w:id w:val="-1972197313"/>
                <w14:checkbox>
                  <w14:checked w14:val="0"/>
                  <w14:checkedState w14:val="2612" w14:font="MS Gothic"/>
                  <w14:uncheckedState w14:val="2610" w14:font="MS Gothic"/>
                </w14:checkbox>
              </w:sdtPr>
              <w:sdtEndPr/>
              <w:sdtContent>
                <w:r w:rsidR="00C337B5" w:rsidRPr="00926DBA">
                  <w:rPr>
                    <w:rFonts w:ascii="Segoe UI Symbol" w:eastAsia="MS Gothic" w:hAnsi="Segoe UI Symbol" w:cs="Segoe UI Symbol"/>
                    <w:bCs/>
                    <w:szCs w:val="20"/>
                  </w:rPr>
                  <w:t>☐</w:t>
                </w:r>
              </w:sdtContent>
            </w:sdt>
            <w:r w:rsidR="00C337B5" w:rsidRPr="00926DBA">
              <w:rPr>
                <w:rFonts w:ascii="Arial" w:hAnsi="Arial" w:cs="Arial"/>
                <w:bCs/>
                <w:szCs w:val="20"/>
              </w:rPr>
              <w:t xml:space="preserve"> Nee</w:t>
            </w:r>
          </w:p>
          <w:p w14:paraId="1E125DC9" w14:textId="77777777" w:rsidR="00C337B5" w:rsidRPr="00926DBA" w:rsidRDefault="00C337B5" w:rsidP="00C337B5">
            <w:pPr>
              <w:rPr>
                <w:rFonts w:ascii="Arial" w:hAnsi="Arial" w:cs="Arial"/>
                <w:bCs/>
                <w:szCs w:val="20"/>
              </w:rPr>
            </w:pPr>
          </w:p>
          <w:p w14:paraId="41A49F18" w14:textId="77777777" w:rsidR="00C337B5" w:rsidRPr="00926DBA" w:rsidRDefault="00C337B5" w:rsidP="00C337B5">
            <w:pPr>
              <w:rPr>
                <w:rFonts w:ascii="Arial" w:hAnsi="Arial" w:cs="Arial"/>
                <w:bCs/>
                <w:szCs w:val="20"/>
              </w:rPr>
            </w:pPr>
          </w:p>
          <w:p w14:paraId="63782299" w14:textId="77777777" w:rsidR="00C337B5" w:rsidRPr="00926DBA" w:rsidRDefault="00C337B5" w:rsidP="00C337B5">
            <w:pPr>
              <w:rPr>
                <w:rFonts w:ascii="Arial" w:hAnsi="Arial" w:cs="Arial"/>
                <w:bCs/>
                <w:szCs w:val="20"/>
              </w:rPr>
            </w:pPr>
          </w:p>
          <w:p w14:paraId="12D44158" w14:textId="77777777" w:rsidR="00C337B5" w:rsidRPr="00926DBA" w:rsidRDefault="00C337B5" w:rsidP="00C337B5">
            <w:pPr>
              <w:rPr>
                <w:rFonts w:ascii="Arial" w:hAnsi="Arial" w:cs="Arial"/>
                <w:bCs/>
                <w:szCs w:val="20"/>
              </w:rPr>
            </w:pPr>
          </w:p>
          <w:p w14:paraId="73DB86D0" w14:textId="77777777" w:rsidR="00C337B5" w:rsidRPr="00926DBA" w:rsidRDefault="00C337B5" w:rsidP="00C337B5">
            <w:pPr>
              <w:rPr>
                <w:rFonts w:ascii="Arial" w:hAnsi="Arial" w:cs="Arial"/>
                <w:bCs/>
                <w:szCs w:val="20"/>
              </w:rPr>
            </w:pPr>
          </w:p>
          <w:p w14:paraId="47CFBC18" w14:textId="77777777" w:rsidR="00C337B5" w:rsidRPr="00926DBA" w:rsidRDefault="00C337B5" w:rsidP="00C337B5">
            <w:pPr>
              <w:rPr>
                <w:rFonts w:ascii="Arial" w:hAnsi="Arial" w:cs="Arial"/>
                <w:bCs/>
                <w:szCs w:val="20"/>
              </w:rPr>
            </w:pPr>
          </w:p>
        </w:tc>
        <w:tc>
          <w:tcPr>
            <w:tcW w:w="1267" w:type="dxa"/>
          </w:tcPr>
          <w:p w14:paraId="076FB92B" w14:textId="77777777" w:rsidR="00C337B5" w:rsidRPr="00926DBA" w:rsidRDefault="00C337B5" w:rsidP="00C337B5">
            <w:pPr>
              <w:rPr>
                <w:rFonts w:ascii="Arial" w:hAnsi="Arial" w:cs="Arial"/>
                <w:bCs/>
                <w:szCs w:val="20"/>
              </w:rPr>
            </w:pPr>
          </w:p>
          <w:p w14:paraId="4C5DD7E0" w14:textId="77777777" w:rsidR="00C337B5" w:rsidRPr="00926DBA" w:rsidRDefault="00C337B5" w:rsidP="00C337B5">
            <w:pPr>
              <w:rPr>
                <w:rFonts w:ascii="Arial" w:hAnsi="Arial" w:cs="Arial"/>
                <w:bCs/>
                <w:szCs w:val="20"/>
              </w:rPr>
            </w:pPr>
          </w:p>
          <w:p w14:paraId="472F9221" w14:textId="77777777" w:rsidR="00C337B5" w:rsidRPr="00926DBA" w:rsidRDefault="00C337B5" w:rsidP="00C337B5">
            <w:pPr>
              <w:rPr>
                <w:rFonts w:ascii="Arial" w:hAnsi="Arial" w:cs="Arial"/>
                <w:bCs/>
                <w:szCs w:val="20"/>
              </w:rPr>
            </w:pPr>
            <w:r w:rsidRPr="00926DBA">
              <w:rPr>
                <w:rFonts w:ascii="Arial" w:hAnsi="Arial" w:cs="Arial"/>
                <w:bCs/>
                <w:szCs w:val="20"/>
              </w:rPr>
              <w:t>___ punten</w:t>
            </w:r>
          </w:p>
        </w:tc>
      </w:tr>
      <w:tr w:rsidR="00C337B5" w:rsidRPr="00926DBA" w14:paraId="0566C646" w14:textId="77777777" w:rsidTr="00333C02">
        <w:tc>
          <w:tcPr>
            <w:tcW w:w="7942" w:type="dxa"/>
            <w:gridSpan w:val="3"/>
            <w:shd w:val="clear" w:color="auto" w:fill="FF0000"/>
          </w:tcPr>
          <w:p w14:paraId="04004DAD" w14:textId="77777777" w:rsidR="00C337B5" w:rsidRPr="00926DBA" w:rsidRDefault="00C337B5" w:rsidP="00C337B5">
            <w:pPr>
              <w:jc w:val="right"/>
              <w:rPr>
                <w:rFonts w:ascii="Arial" w:hAnsi="Arial" w:cs="Arial"/>
                <w:bCs/>
                <w:szCs w:val="20"/>
              </w:rPr>
            </w:pPr>
            <w:r w:rsidRPr="00926DBA">
              <w:rPr>
                <w:rFonts w:ascii="Arial" w:hAnsi="Arial" w:cs="Arial"/>
                <w:bCs/>
                <w:color w:val="FFFFFF" w:themeColor="background1"/>
                <w:szCs w:val="20"/>
                <w:highlight w:val="red"/>
              </w:rPr>
              <w:t>Totaal aantal punten</w:t>
            </w:r>
          </w:p>
        </w:tc>
        <w:tc>
          <w:tcPr>
            <w:tcW w:w="1267" w:type="dxa"/>
          </w:tcPr>
          <w:p w14:paraId="1AB0A2EB" w14:textId="77777777" w:rsidR="00C337B5" w:rsidRPr="00926DBA" w:rsidRDefault="00C337B5" w:rsidP="00C337B5">
            <w:pPr>
              <w:rPr>
                <w:rFonts w:ascii="Arial" w:hAnsi="Arial" w:cs="Arial"/>
                <w:bCs/>
                <w:szCs w:val="20"/>
              </w:rPr>
            </w:pPr>
          </w:p>
        </w:tc>
      </w:tr>
    </w:tbl>
    <w:p w14:paraId="52D1280C" w14:textId="77777777" w:rsidR="00400216" w:rsidRPr="00926DBA" w:rsidRDefault="00400216" w:rsidP="00400216">
      <w:pPr>
        <w:rPr>
          <w:rFonts w:ascii="Arial" w:hAnsi="Arial" w:cs="Arial"/>
          <w:bCs/>
          <w:szCs w:val="20"/>
        </w:rPr>
      </w:pPr>
    </w:p>
    <w:p w14:paraId="3CFA2C2D" w14:textId="755F5471" w:rsidR="00400216" w:rsidRPr="00926DBA" w:rsidRDefault="001E2D6B" w:rsidP="00400216">
      <w:pPr>
        <w:rPr>
          <w:rFonts w:ascii="Arial" w:hAnsi="Arial" w:cs="Arial"/>
          <w:bCs/>
          <w:szCs w:val="20"/>
        </w:rPr>
      </w:pPr>
      <w:r w:rsidRPr="00926DBA">
        <w:rPr>
          <w:rFonts w:ascii="Arial" w:hAnsi="Arial" w:cs="Arial"/>
          <w:bCs/>
          <w:szCs w:val="20"/>
        </w:rPr>
        <w:t xml:space="preserve">Het eindcijfer van G2 telt voor </w:t>
      </w:r>
      <w:r w:rsidR="00C337B5" w:rsidRPr="00926DBA">
        <w:rPr>
          <w:rFonts w:ascii="Arial" w:hAnsi="Arial" w:cs="Arial"/>
          <w:bCs/>
          <w:szCs w:val="20"/>
        </w:rPr>
        <w:t>1</w:t>
      </w:r>
      <w:r w:rsidRPr="00926DBA">
        <w:rPr>
          <w:rFonts w:ascii="Arial" w:hAnsi="Arial" w:cs="Arial"/>
          <w:bCs/>
          <w:szCs w:val="20"/>
        </w:rPr>
        <w:t>0% mee voor in de eindbeoordeling van de Inschrijvingen.</w:t>
      </w:r>
    </w:p>
    <w:p w14:paraId="647D8FB0" w14:textId="77777777" w:rsidR="00400216" w:rsidRPr="00926DBA" w:rsidRDefault="00400216" w:rsidP="00400216">
      <w:pPr>
        <w:ind w:firstLine="708"/>
        <w:jc w:val="center"/>
        <w:rPr>
          <w:rFonts w:ascii="Arial" w:hAnsi="Arial" w:cs="Arial"/>
          <w:bCs/>
          <w:szCs w:val="20"/>
        </w:rPr>
      </w:pPr>
    </w:p>
    <w:p w14:paraId="1A248520" w14:textId="77777777" w:rsidR="00400216" w:rsidRPr="00926DBA" w:rsidRDefault="00400216" w:rsidP="00400216">
      <w:pPr>
        <w:pStyle w:val="Heading1"/>
        <w:rPr>
          <w:rFonts w:ascii="Arial" w:hAnsi="Arial" w:cs="Arial"/>
          <w:sz w:val="20"/>
          <w:szCs w:val="20"/>
        </w:rPr>
      </w:pPr>
    </w:p>
    <w:p w14:paraId="0613D460" w14:textId="77777777" w:rsidR="00400216" w:rsidRPr="00926DBA" w:rsidRDefault="00400216" w:rsidP="00400216">
      <w:pPr>
        <w:rPr>
          <w:rFonts w:ascii="Arial" w:hAnsi="Arial" w:cs="Arial"/>
          <w:szCs w:val="20"/>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047"/>
        <w:gridCol w:w="5670"/>
      </w:tblGrid>
      <w:tr w:rsidR="00400216" w:rsidRPr="00926DBA" w14:paraId="689077AA" w14:textId="77777777" w:rsidTr="000A7E52">
        <w:trPr>
          <w:trHeight w:val="297"/>
          <w:jc w:val="center"/>
        </w:trPr>
        <w:tc>
          <w:tcPr>
            <w:tcW w:w="3047" w:type="dxa"/>
            <w:shd w:val="clear" w:color="auto" w:fill="E6E6E6"/>
          </w:tcPr>
          <w:p w14:paraId="41C71FBF" w14:textId="77777777" w:rsidR="00400216" w:rsidRPr="00926DBA" w:rsidRDefault="00400216" w:rsidP="000A7E52">
            <w:pPr>
              <w:spacing w:before="90" w:after="54"/>
              <w:ind w:left="57" w:right="57"/>
              <w:jc w:val="both"/>
              <w:rPr>
                <w:rFonts w:ascii="Arial" w:hAnsi="Arial" w:cs="Arial"/>
                <w:szCs w:val="20"/>
              </w:rPr>
            </w:pPr>
            <w:r w:rsidRPr="00926DBA">
              <w:rPr>
                <w:rFonts w:ascii="Arial" w:hAnsi="Arial" w:cs="Arial"/>
                <w:szCs w:val="20"/>
              </w:rPr>
              <w:t xml:space="preserve">Naam </w:t>
            </w:r>
            <w:r w:rsidR="004254E2" w:rsidRPr="00926DBA">
              <w:rPr>
                <w:rFonts w:ascii="Arial" w:hAnsi="Arial" w:cs="Arial"/>
                <w:szCs w:val="20"/>
              </w:rPr>
              <w:t>Inschrijver</w:t>
            </w:r>
          </w:p>
        </w:tc>
        <w:tc>
          <w:tcPr>
            <w:tcW w:w="5670" w:type="dxa"/>
          </w:tcPr>
          <w:p w14:paraId="0F19B70F" w14:textId="77777777" w:rsidR="00400216" w:rsidRPr="00926DBA" w:rsidRDefault="00400216" w:rsidP="000A7E52">
            <w:pPr>
              <w:spacing w:before="90" w:after="54"/>
              <w:ind w:left="57" w:right="57"/>
              <w:jc w:val="both"/>
              <w:rPr>
                <w:rFonts w:ascii="Arial" w:hAnsi="Arial" w:cs="Arial"/>
                <w:szCs w:val="20"/>
              </w:rPr>
            </w:pPr>
          </w:p>
        </w:tc>
      </w:tr>
      <w:tr w:rsidR="00400216" w:rsidRPr="00926DBA" w14:paraId="19F84397" w14:textId="77777777" w:rsidTr="000A7E52">
        <w:trPr>
          <w:jc w:val="center"/>
        </w:trPr>
        <w:tc>
          <w:tcPr>
            <w:tcW w:w="3047" w:type="dxa"/>
            <w:shd w:val="clear" w:color="auto" w:fill="E6E6E6"/>
          </w:tcPr>
          <w:p w14:paraId="094B9DF6" w14:textId="77777777" w:rsidR="00400216" w:rsidRPr="00926DBA" w:rsidRDefault="00400216" w:rsidP="000A7E52">
            <w:pPr>
              <w:spacing w:before="90" w:after="54"/>
              <w:ind w:left="57" w:right="57"/>
              <w:jc w:val="both"/>
              <w:rPr>
                <w:rFonts w:ascii="Arial" w:hAnsi="Arial" w:cs="Arial"/>
                <w:szCs w:val="20"/>
              </w:rPr>
            </w:pPr>
            <w:r w:rsidRPr="00926DBA">
              <w:rPr>
                <w:rFonts w:ascii="Arial" w:hAnsi="Arial" w:cs="Arial"/>
                <w:szCs w:val="20"/>
              </w:rPr>
              <w:t>Naam ondertekenaar</w:t>
            </w:r>
          </w:p>
        </w:tc>
        <w:tc>
          <w:tcPr>
            <w:tcW w:w="5670" w:type="dxa"/>
          </w:tcPr>
          <w:p w14:paraId="34F79ABE" w14:textId="77777777" w:rsidR="00400216" w:rsidRPr="00926DBA" w:rsidRDefault="00400216" w:rsidP="000A7E52">
            <w:pPr>
              <w:spacing w:before="90" w:after="54"/>
              <w:ind w:left="57" w:right="57"/>
              <w:jc w:val="both"/>
              <w:rPr>
                <w:rFonts w:ascii="Arial" w:hAnsi="Arial" w:cs="Arial"/>
                <w:szCs w:val="20"/>
              </w:rPr>
            </w:pPr>
          </w:p>
        </w:tc>
      </w:tr>
      <w:tr w:rsidR="00400216" w:rsidRPr="00926DBA" w14:paraId="33E8E878" w14:textId="77777777" w:rsidTr="000A7E52">
        <w:trPr>
          <w:jc w:val="center"/>
        </w:trPr>
        <w:tc>
          <w:tcPr>
            <w:tcW w:w="3047" w:type="dxa"/>
            <w:shd w:val="clear" w:color="auto" w:fill="E6E6E6"/>
          </w:tcPr>
          <w:p w14:paraId="6445C627" w14:textId="77777777" w:rsidR="00400216" w:rsidRPr="00926DBA" w:rsidRDefault="00400216" w:rsidP="000A7E52">
            <w:pPr>
              <w:spacing w:before="90" w:after="54"/>
              <w:ind w:left="57" w:right="57"/>
              <w:jc w:val="both"/>
              <w:rPr>
                <w:rFonts w:ascii="Arial" w:hAnsi="Arial" w:cs="Arial"/>
                <w:szCs w:val="20"/>
              </w:rPr>
            </w:pPr>
            <w:r w:rsidRPr="00926DBA">
              <w:rPr>
                <w:rFonts w:ascii="Arial" w:hAnsi="Arial" w:cs="Arial"/>
                <w:szCs w:val="20"/>
              </w:rPr>
              <w:t>Functie</w:t>
            </w:r>
          </w:p>
        </w:tc>
        <w:tc>
          <w:tcPr>
            <w:tcW w:w="5670" w:type="dxa"/>
          </w:tcPr>
          <w:p w14:paraId="63CFBF40" w14:textId="77777777" w:rsidR="00400216" w:rsidRPr="00926DBA" w:rsidRDefault="00400216" w:rsidP="000A7E52">
            <w:pPr>
              <w:spacing w:before="90" w:after="54"/>
              <w:ind w:left="57" w:right="57"/>
              <w:jc w:val="both"/>
              <w:rPr>
                <w:rFonts w:ascii="Arial" w:hAnsi="Arial" w:cs="Arial"/>
                <w:szCs w:val="20"/>
              </w:rPr>
            </w:pPr>
          </w:p>
        </w:tc>
      </w:tr>
      <w:tr w:rsidR="00400216" w:rsidRPr="00926DBA" w14:paraId="52F248D9" w14:textId="77777777" w:rsidTr="000A7E52">
        <w:trPr>
          <w:jc w:val="center"/>
        </w:trPr>
        <w:tc>
          <w:tcPr>
            <w:tcW w:w="3047" w:type="dxa"/>
            <w:shd w:val="clear" w:color="auto" w:fill="E6E6E6"/>
          </w:tcPr>
          <w:p w14:paraId="092B24DB" w14:textId="77777777" w:rsidR="004254E2" w:rsidRPr="00926DBA" w:rsidRDefault="004254E2" w:rsidP="000A7E52">
            <w:pPr>
              <w:spacing w:before="90" w:after="54"/>
              <w:ind w:left="57" w:right="57"/>
              <w:jc w:val="both"/>
              <w:rPr>
                <w:rFonts w:ascii="Arial" w:hAnsi="Arial" w:cs="Arial"/>
                <w:szCs w:val="20"/>
              </w:rPr>
            </w:pPr>
          </w:p>
          <w:p w14:paraId="57319031" w14:textId="77777777" w:rsidR="00400216" w:rsidRPr="00926DBA" w:rsidRDefault="00400216" w:rsidP="000A7E52">
            <w:pPr>
              <w:spacing w:before="90" w:after="54"/>
              <w:ind w:left="57" w:right="57"/>
              <w:jc w:val="both"/>
              <w:rPr>
                <w:rFonts w:ascii="Arial" w:hAnsi="Arial" w:cs="Arial"/>
                <w:szCs w:val="20"/>
              </w:rPr>
            </w:pPr>
            <w:r w:rsidRPr="00926DBA">
              <w:rPr>
                <w:rFonts w:ascii="Arial" w:hAnsi="Arial" w:cs="Arial"/>
                <w:szCs w:val="20"/>
              </w:rPr>
              <w:t>Handtekening</w:t>
            </w:r>
          </w:p>
          <w:p w14:paraId="23758F34" w14:textId="77777777" w:rsidR="00400216" w:rsidRPr="00926DBA" w:rsidRDefault="00400216" w:rsidP="000A7E52">
            <w:pPr>
              <w:spacing w:before="90" w:after="54"/>
              <w:ind w:left="57" w:right="57"/>
              <w:jc w:val="both"/>
              <w:rPr>
                <w:rFonts w:ascii="Arial" w:hAnsi="Arial" w:cs="Arial"/>
                <w:szCs w:val="20"/>
              </w:rPr>
            </w:pPr>
          </w:p>
        </w:tc>
        <w:tc>
          <w:tcPr>
            <w:tcW w:w="5670" w:type="dxa"/>
          </w:tcPr>
          <w:p w14:paraId="70038AD7" w14:textId="77777777" w:rsidR="00400216" w:rsidRPr="00926DBA" w:rsidRDefault="00400216" w:rsidP="000A7E52">
            <w:pPr>
              <w:spacing w:before="90" w:after="54"/>
              <w:ind w:left="57" w:right="57"/>
              <w:jc w:val="both"/>
              <w:rPr>
                <w:rFonts w:ascii="Arial" w:hAnsi="Arial" w:cs="Arial"/>
                <w:szCs w:val="20"/>
              </w:rPr>
            </w:pPr>
          </w:p>
        </w:tc>
      </w:tr>
      <w:tr w:rsidR="00400216" w:rsidRPr="00926DBA" w14:paraId="4AAB8BAE" w14:textId="77777777" w:rsidTr="000A7E52">
        <w:trPr>
          <w:jc w:val="center"/>
        </w:trPr>
        <w:tc>
          <w:tcPr>
            <w:tcW w:w="3047" w:type="dxa"/>
            <w:shd w:val="clear" w:color="auto" w:fill="E6E6E6"/>
          </w:tcPr>
          <w:p w14:paraId="33E198A8" w14:textId="77777777" w:rsidR="00400216" w:rsidRPr="00926DBA" w:rsidRDefault="00400216" w:rsidP="000A7E52">
            <w:pPr>
              <w:spacing w:before="90" w:after="54"/>
              <w:ind w:left="57" w:right="57"/>
              <w:jc w:val="both"/>
              <w:rPr>
                <w:rFonts w:ascii="Arial" w:hAnsi="Arial" w:cs="Arial"/>
                <w:szCs w:val="20"/>
              </w:rPr>
            </w:pPr>
            <w:r w:rsidRPr="00926DBA">
              <w:rPr>
                <w:rFonts w:ascii="Arial" w:hAnsi="Arial" w:cs="Arial"/>
                <w:szCs w:val="20"/>
              </w:rPr>
              <w:t>Plaats en datum</w:t>
            </w:r>
          </w:p>
        </w:tc>
        <w:tc>
          <w:tcPr>
            <w:tcW w:w="5670" w:type="dxa"/>
          </w:tcPr>
          <w:p w14:paraId="70AA271E" w14:textId="77777777" w:rsidR="00400216" w:rsidRPr="00926DBA" w:rsidRDefault="00400216" w:rsidP="000A7E52">
            <w:pPr>
              <w:spacing w:before="90" w:after="54"/>
              <w:ind w:left="57" w:right="57"/>
              <w:jc w:val="both"/>
              <w:rPr>
                <w:rFonts w:ascii="Arial" w:hAnsi="Arial" w:cs="Arial"/>
                <w:szCs w:val="20"/>
              </w:rPr>
            </w:pPr>
          </w:p>
        </w:tc>
      </w:tr>
    </w:tbl>
    <w:p w14:paraId="321A6DB3" w14:textId="77777777" w:rsidR="00400216" w:rsidRPr="00926DBA" w:rsidRDefault="00400216" w:rsidP="00400216">
      <w:pPr>
        <w:pStyle w:val="Heading1"/>
        <w:rPr>
          <w:rFonts w:ascii="Arial" w:hAnsi="Arial" w:cs="Arial"/>
          <w:sz w:val="20"/>
          <w:szCs w:val="20"/>
        </w:rPr>
      </w:pPr>
    </w:p>
    <w:p w14:paraId="3AEF3D8D" w14:textId="77777777" w:rsidR="000F150B" w:rsidRPr="008335BD" w:rsidRDefault="000F150B" w:rsidP="00400216">
      <w:pPr>
        <w:spacing w:after="200" w:line="276" w:lineRule="auto"/>
      </w:pPr>
    </w:p>
    <w:sectPr w:rsidR="000F150B" w:rsidRPr="008335BD" w:rsidSect="00017AB4">
      <w:footerReference w:type="default" r:id="rId8"/>
      <w:pgSz w:w="11907" w:h="16840" w:code="9"/>
      <w:pgMar w:top="1440" w:right="1440" w:bottom="567" w:left="1440" w:header="720" w:footer="9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8A9C" w14:textId="77777777" w:rsidR="00F4768A" w:rsidRDefault="00F4768A" w:rsidP="000416B0">
      <w:pPr>
        <w:spacing w:line="240" w:lineRule="auto"/>
      </w:pPr>
      <w:r>
        <w:separator/>
      </w:r>
    </w:p>
  </w:endnote>
  <w:endnote w:type="continuationSeparator" w:id="0">
    <w:p w14:paraId="00BC93AF" w14:textId="77777777" w:rsidR="00F4768A" w:rsidRDefault="00F4768A" w:rsidP="000416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0701312"/>
      <w:docPartObj>
        <w:docPartGallery w:val="Page Numbers (Bottom of Page)"/>
        <w:docPartUnique/>
      </w:docPartObj>
    </w:sdtPr>
    <w:sdtEndPr>
      <w:rPr>
        <w:rFonts w:ascii="Tahoma" w:hAnsi="Tahoma" w:cs="Times New Roman"/>
        <w:noProof/>
        <w:sz w:val="20"/>
        <w:lang w:eastAsia="nl-NL"/>
      </w:rPr>
    </w:sdtEndPr>
    <w:sdtContent>
      <w:p w14:paraId="2B64764D" w14:textId="77777777" w:rsidR="00017AB4" w:rsidRPr="00696C6F" w:rsidRDefault="00017AB4" w:rsidP="00017AB4">
        <w:pPr>
          <w:pStyle w:val="AonFooter"/>
          <w:tabs>
            <w:tab w:val="right" w:pos="9044"/>
          </w:tabs>
          <w:rPr>
            <w:sz w:val="14"/>
            <w:szCs w:val="14"/>
          </w:rPr>
        </w:pPr>
        <w:r w:rsidRPr="00C05D3C">
          <w:rPr>
            <w:sz w:val="14"/>
            <w:szCs w:val="14"/>
          </w:rPr>
          <w:t xml:space="preserve">© </w:t>
        </w:r>
        <w:r>
          <w:rPr>
            <w:sz w:val="14"/>
            <w:szCs w:val="14"/>
          </w:rPr>
          <w:t>Programma van Wensen collectieve zorgverzekering                                                                                                                                         Projectnaam: 2022-0620 Europese aanbesteding collectieve zorgverzekering en arbeidsgerelateerde zorg</w:t>
        </w:r>
        <w:r w:rsidRPr="00C05D3C">
          <w:rPr>
            <w:sz w:val="14"/>
            <w:szCs w:val="14"/>
          </w:rPr>
          <w:t xml:space="preserve"> </w:t>
        </w:r>
        <w:r>
          <w:rPr>
            <w:sz w:val="14"/>
            <w:szCs w:val="14"/>
          </w:rPr>
          <w:t>Vereniging Hogescholen              TenderNed kenmerk: 365540</w:t>
        </w:r>
        <w:r>
          <w:rPr>
            <w:bCs/>
          </w:rPr>
          <w:t xml:space="preserve">                                                                                                                            </w:t>
        </w:r>
      </w:p>
      <w:p w14:paraId="52FAAF9D" w14:textId="481B324D" w:rsidR="00017AB4" w:rsidRDefault="00017AB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62E6418" w14:textId="77777777" w:rsidR="000416B0" w:rsidRDefault="0004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8C7B0" w14:textId="77777777" w:rsidR="00F4768A" w:rsidRDefault="00F4768A" w:rsidP="000416B0">
      <w:pPr>
        <w:spacing w:line="240" w:lineRule="auto"/>
      </w:pPr>
      <w:r>
        <w:separator/>
      </w:r>
    </w:p>
  </w:footnote>
  <w:footnote w:type="continuationSeparator" w:id="0">
    <w:p w14:paraId="6F4178ED" w14:textId="77777777" w:rsidR="00F4768A" w:rsidRDefault="00F4768A" w:rsidP="000416B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402CE"/>
    <w:multiLevelType w:val="hybridMultilevel"/>
    <w:tmpl w:val="6B9E071A"/>
    <w:lvl w:ilvl="0" w:tplc="D1809136">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6E823070"/>
    <w:multiLevelType w:val="multilevel"/>
    <w:tmpl w:val="6DBAD144"/>
    <w:lvl w:ilvl="0">
      <w:start w:val="1"/>
      <w:numFmt w:val="decimal"/>
      <w:lvlText w:val="%1"/>
      <w:lvlJc w:val="left"/>
      <w:pPr>
        <w:tabs>
          <w:tab w:val="num" w:pos="851"/>
        </w:tabs>
        <w:ind w:left="851" w:hanging="851"/>
      </w:pPr>
      <w:rPr>
        <w:rFonts w:ascii="Arial" w:hAnsi="Arial" w:hint="default"/>
        <w:b/>
        <w:i w:val="0"/>
        <w:color w:val="auto"/>
        <w:sz w:val="32"/>
      </w:rPr>
    </w:lvl>
    <w:lvl w:ilvl="1">
      <w:start w:val="1"/>
      <w:numFmt w:val="decimal"/>
      <w:lvlText w:val="%1.%2"/>
      <w:lvlJc w:val="left"/>
      <w:pPr>
        <w:tabs>
          <w:tab w:val="num" w:pos="1135"/>
        </w:tabs>
        <w:ind w:left="1135" w:hanging="851"/>
      </w:pPr>
      <w:rPr>
        <w:rFonts w:ascii="Arial" w:hAnsi="Arial" w:hint="default"/>
        <w:b/>
        <w:i w:val="0"/>
        <w:color w:val="auto"/>
        <w:sz w:val="28"/>
      </w:rPr>
    </w:lvl>
    <w:lvl w:ilvl="2">
      <w:start w:val="1"/>
      <w:numFmt w:val="decimal"/>
      <w:lvlText w:val="%1.%2.%3"/>
      <w:lvlJc w:val="left"/>
      <w:pPr>
        <w:tabs>
          <w:tab w:val="num" w:pos="851"/>
        </w:tabs>
        <w:ind w:left="851" w:hanging="851"/>
      </w:pPr>
      <w:rPr>
        <w:rFonts w:ascii="Arial" w:hAnsi="Arial" w:hint="default"/>
        <w:b/>
        <w:i w:val="0"/>
        <w:color w:val="auto"/>
        <w:sz w:val="24"/>
      </w:rPr>
    </w:lvl>
    <w:lvl w:ilvl="3">
      <w:start w:val="1"/>
      <w:numFmt w:val="decimal"/>
      <w:lvlText w:val="%1.%2.%3.%4"/>
      <w:lvlJc w:val="left"/>
      <w:pPr>
        <w:tabs>
          <w:tab w:val="num" w:pos="851"/>
        </w:tabs>
        <w:ind w:left="851" w:hanging="851"/>
      </w:pPr>
      <w:rPr>
        <w:rFonts w:ascii="Arial" w:hAnsi="Arial" w:hint="default"/>
        <w:b/>
        <w:i w:val="0"/>
        <w:color w:val="auto"/>
        <w:sz w:val="20"/>
      </w:rPr>
    </w:lvl>
    <w:lvl w:ilvl="4">
      <w:start w:val="1"/>
      <w:numFmt w:val="decimal"/>
      <w:lvlText w:val="%1.%2.%3.%4.%5"/>
      <w:lvlJc w:val="left"/>
      <w:pPr>
        <w:tabs>
          <w:tab w:val="num" w:pos="851"/>
        </w:tabs>
        <w:ind w:left="851" w:hanging="851"/>
      </w:pPr>
      <w:rPr>
        <w:rFonts w:ascii="Arial" w:hAnsi="Arial" w:hint="default"/>
        <w:b/>
        <w:i w:val="0"/>
        <w:color w:val="4D4F53"/>
        <w:sz w:val="20"/>
      </w:rPr>
    </w:lvl>
    <w:lvl w:ilvl="5">
      <w:start w:val="1"/>
      <w:numFmt w:val="decimal"/>
      <w:lvlText w:val="%1.%2.%3.%4.%5.%6"/>
      <w:lvlJc w:val="left"/>
      <w:pPr>
        <w:tabs>
          <w:tab w:val="num" w:pos="1800"/>
        </w:tabs>
        <w:ind w:left="851" w:hanging="851"/>
      </w:pPr>
      <w:rPr>
        <w:rFonts w:hint="default"/>
        <w:b/>
        <w:i w:val="0"/>
      </w:rPr>
    </w:lvl>
    <w:lvl w:ilvl="6">
      <w:start w:val="1"/>
      <w:numFmt w:val="decimal"/>
      <w:lvlText w:val="%1.%2.%3.%4.%5.%6.%7"/>
      <w:lvlJc w:val="left"/>
      <w:pPr>
        <w:tabs>
          <w:tab w:val="num" w:pos="1418"/>
        </w:tabs>
        <w:ind w:left="1418" w:hanging="1418"/>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77E31548"/>
    <w:multiLevelType w:val="multilevel"/>
    <w:tmpl w:val="BAE8F6C6"/>
    <w:lvl w:ilvl="0">
      <w:start w:val="1"/>
      <w:numFmt w:val="decimal"/>
      <w:lvlText w:val="%1."/>
      <w:lvlJc w:val="left"/>
      <w:pPr>
        <w:ind w:left="360" w:hanging="360"/>
      </w:pPr>
    </w:lvl>
    <w:lvl w:ilvl="1">
      <w:start w:val="1"/>
      <w:numFmt w:val="decimal"/>
      <w:isLgl/>
      <w:lvlText w:val="%1.%2"/>
      <w:lvlJc w:val="left"/>
      <w:pPr>
        <w:ind w:left="720" w:hanging="720"/>
      </w:pPr>
      <w:rPr>
        <w:rFonts w:hint="default"/>
        <w:i w:val="0"/>
      </w:rPr>
    </w:lvl>
    <w:lvl w:ilvl="2">
      <w:start w:val="1"/>
      <w:numFmt w:val="decimal"/>
      <w:isLgl/>
      <w:lvlText w:val="%1.%2.%3"/>
      <w:lvlJc w:val="left"/>
      <w:pPr>
        <w:ind w:left="4483" w:hanging="108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216"/>
    <w:rsid w:val="00017AB4"/>
    <w:rsid w:val="000416B0"/>
    <w:rsid w:val="0006324B"/>
    <w:rsid w:val="000F150B"/>
    <w:rsid w:val="00142CA7"/>
    <w:rsid w:val="001654C2"/>
    <w:rsid w:val="001E2D6B"/>
    <w:rsid w:val="00230988"/>
    <w:rsid w:val="00291765"/>
    <w:rsid w:val="00314E49"/>
    <w:rsid w:val="00333C02"/>
    <w:rsid w:val="00351F96"/>
    <w:rsid w:val="00400216"/>
    <w:rsid w:val="004254E2"/>
    <w:rsid w:val="00560511"/>
    <w:rsid w:val="00566F36"/>
    <w:rsid w:val="005705A6"/>
    <w:rsid w:val="0064193C"/>
    <w:rsid w:val="00696C6F"/>
    <w:rsid w:val="00742424"/>
    <w:rsid w:val="0082419E"/>
    <w:rsid w:val="008335BD"/>
    <w:rsid w:val="008834D5"/>
    <w:rsid w:val="00903B68"/>
    <w:rsid w:val="00921689"/>
    <w:rsid w:val="00926DBA"/>
    <w:rsid w:val="009364F1"/>
    <w:rsid w:val="00974E26"/>
    <w:rsid w:val="009C2412"/>
    <w:rsid w:val="009C7333"/>
    <w:rsid w:val="009E0249"/>
    <w:rsid w:val="009E6607"/>
    <w:rsid w:val="00A50C15"/>
    <w:rsid w:val="00A84D6C"/>
    <w:rsid w:val="00A96021"/>
    <w:rsid w:val="00AD512F"/>
    <w:rsid w:val="00AF4D09"/>
    <w:rsid w:val="00B2462E"/>
    <w:rsid w:val="00B4697B"/>
    <w:rsid w:val="00C14310"/>
    <w:rsid w:val="00C337B5"/>
    <w:rsid w:val="00D07F29"/>
    <w:rsid w:val="00D85B47"/>
    <w:rsid w:val="00E22897"/>
    <w:rsid w:val="00F47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A5E04"/>
  <w15:docId w15:val="{45D22FC3-E059-4B6A-B034-6B4455F39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216"/>
    <w:pPr>
      <w:spacing w:line="288" w:lineRule="auto"/>
    </w:pPr>
    <w:rPr>
      <w:rFonts w:ascii="Tahoma" w:eastAsia="Times New Roman" w:hAnsi="Tahoma" w:cs="Times New Roman"/>
      <w:szCs w:val="24"/>
      <w:lang w:val="nl-NL" w:eastAsia="nl-NL"/>
    </w:rPr>
  </w:style>
  <w:style w:type="paragraph" w:styleId="Heading1">
    <w:name w:val="heading 1"/>
    <w:basedOn w:val="Normal"/>
    <w:next w:val="Normal"/>
    <w:link w:val="Heading1Char"/>
    <w:uiPriority w:val="9"/>
    <w:qFormat/>
    <w:rsid w:val="008335BD"/>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8335BD"/>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8335BD"/>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8335B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335B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335B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335BD"/>
    <w:pPr>
      <w:spacing w:before="240" w:after="60"/>
      <w:outlineLvl w:val="6"/>
    </w:pPr>
  </w:style>
  <w:style w:type="paragraph" w:styleId="Heading8">
    <w:name w:val="heading 8"/>
    <w:basedOn w:val="Normal"/>
    <w:next w:val="Normal"/>
    <w:link w:val="Heading8Char"/>
    <w:uiPriority w:val="9"/>
    <w:semiHidden/>
    <w:unhideWhenUsed/>
    <w:qFormat/>
    <w:rsid w:val="008335BD"/>
    <w:pPr>
      <w:spacing w:before="240" w:after="60"/>
      <w:outlineLvl w:val="7"/>
    </w:pPr>
    <w:rPr>
      <w:i/>
      <w:iCs/>
    </w:rPr>
  </w:style>
  <w:style w:type="paragraph" w:styleId="Heading9">
    <w:name w:val="heading 9"/>
    <w:basedOn w:val="Normal"/>
    <w:next w:val="Normal"/>
    <w:link w:val="Heading9Char"/>
    <w:uiPriority w:val="9"/>
    <w:semiHidden/>
    <w:unhideWhenUsed/>
    <w:qFormat/>
    <w:rsid w:val="008335B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35BD"/>
    <w:rPr>
      <w:rFonts w:asciiTheme="majorHAnsi" w:eastAsiaTheme="majorEastAsia" w:hAnsiTheme="majorHAnsi" w:cstheme="majorBidi"/>
      <w:b/>
      <w:bCs/>
      <w:i/>
      <w:iCs/>
      <w:sz w:val="28"/>
      <w:szCs w:val="28"/>
    </w:rPr>
  </w:style>
  <w:style w:type="character" w:customStyle="1" w:styleId="Heading1Char">
    <w:name w:val="Heading 1 Char"/>
    <w:basedOn w:val="DefaultParagraphFont"/>
    <w:link w:val="Heading1"/>
    <w:uiPriority w:val="9"/>
    <w:rsid w:val="008335BD"/>
    <w:rPr>
      <w:rFonts w:asciiTheme="majorHAnsi" w:eastAsiaTheme="majorEastAsia" w:hAnsiTheme="majorHAnsi"/>
      <w:b/>
      <w:bCs/>
      <w:kern w:val="32"/>
      <w:sz w:val="32"/>
      <w:szCs w:val="32"/>
    </w:rPr>
  </w:style>
  <w:style w:type="character" w:customStyle="1" w:styleId="Heading3Char">
    <w:name w:val="Heading 3 Char"/>
    <w:basedOn w:val="DefaultParagraphFont"/>
    <w:link w:val="Heading3"/>
    <w:uiPriority w:val="9"/>
    <w:semiHidden/>
    <w:rsid w:val="008335BD"/>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8335BD"/>
    <w:rPr>
      <w:b/>
      <w:bCs/>
      <w:sz w:val="28"/>
      <w:szCs w:val="28"/>
    </w:rPr>
  </w:style>
  <w:style w:type="character" w:customStyle="1" w:styleId="Heading5Char">
    <w:name w:val="Heading 5 Char"/>
    <w:basedOn w:val="DefaultParagraphFont"/>
    <w:link w:val="Heading5"/>
    <w:uiPriority w:val="9"/>
    <w:semiHidden/>
    <w:rsid w:val="008335BD"/>
    <w:rPr>
      <w:b/>
      <w:bCs/>
      <w:i/>
      <w:iCs/>
      <w:sz w:val="26"/>
      <w:szCs w:val="26"/>
    </w:rPr>
  </w:style>
  <w:style w:type="character" w:customStyle="1" w:styleId="Heading6Char">
    <w:name w:val="Heading 6 Char"/>
    <w:basedOn w:val="DefaultParagraphFont"/>
    <w:link w:val="Heading6"/>
    <w:uiPriority w:val="9"/>
    <w:semiHidden/>
    <w:rsid w:val="008335BD"/>
    <w:rPr>
      <w:b/>
      <w:bCs/>
    </w:rPr>
  </w:style>
  <w:style w:type="character" w:customStyle="1" w:styleId="Heading7Char">
    <w:name w:val="Heading 7 Char"/>
    <w:basedOn w:val="DefaultParagraphFont"/>
    <w:link w:val="Heading7"/>
    <w:uiPriority w:val="9"/>
    <w:semiHidden/>
    <w:rsid w:val="008335BD"/>
    <w:rPr>
      <w:sz w:val="24"/>
      <w:szCs w:val="24"/>
    </w:rPr>
  </w:style>
  <w:style w:type="character" w:customStyle="1" w:styleId="Heading8Char">
    <w:name w:val="Heading 8 Char"/>
    <w:basedOn w:val="DefaultParagraphFont"/>
    <w:link w:val="Heading8"/>
    <w:uiPriority w:val="9"/>
    <w:semiHidden/>
    <w:rsid w:val="008335BD"/>
    <w:rPr>
      <w:i/>
      <w:iCs/>
      <w:sz w:val="24"/>
      <w:szCs w:val="24"/>
    </w:rPr>
  </w:style>
  <w:style w:type="character" w:customStyle="1" w:styleId="Heading9Char">
    <w:name w:val="Heading 9 Char"/>
    <w:basedOn w:val="DefaultParagraphFont"/>
    <w:link w:val="Heading9"/>
    <w:uiPriority w:val="9"/>
    <w:semiHidden/>
    <w:rsid w:val="008335BD"/>
    <w:rPr>
      <w:rFonts w:asciiTheme="majorHAnsi" w:eastAsiaTheme="majorEastAsia" w:hAnsiTheme="majorHAnsi"/>
    </w:rPr>
  </w:style>
  <w:style w:type="paragraph" w:styleId="Title">
    <w:name w:val="Title"/>
    <w:basedOn w:val="Normal"/>
    <w:next w:val="Normal"/>
    <w:link w:val="TitleChar"/>
    <w:uiPriority w:val="10"/>
    <w:qFormat/>
    <w:rsid w:val="008335BD"/>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335BD"/>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8335BD"/>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335BD"/>
    <w:rPr>
      <w:rFonts w:asciiTheme="majorHAnsi" w:eastAsiaTheme="majorEastAsia" w:hAnsiTheme="majorHAnsi"/>
      <w:sz w:val="24"/>
      <w:szCs w:val="24"/>
    </w:rPr>
  </w:style>
  <w:style w:type="character" w:styleId="Strong">
    <w:name w:val="Strong"/>
    <w:basedOn w:val="DefaultParagraphFont"/>
    <w:uiPriority w:val="22"/>
    <w:qFormat/>
    <w:rsid w:val="008335BD"/>
    <w:rPr>
      <w:b/>
      <w:bCs/>
    </w:rPr>
  </w:style>
  <w:style w:type="character" w:styleId="Emphasis">
    <w:name w:val="Emphasis"/>
    <w:basedOn w:val="DefaultParagraphFont"/>
    <w:uiPriority w:val="20"/>
    <w:qFormat/>
    <w:rsid w:val="008335BD"/>
    <w:rPr>
      <w:rFonts w:asciiTheme="minorHAnsi" w:hAnsiTheme="minorHAnsi"/>
      <w:b/>
      <w:i/>
      <w:iCs/>
    </w:rPr>
  </w:style>
  <w:style w:type="paragraph" w:styleId="NoSpacing">
    <w:name w:val="No Spacing"/>
    <w:basedOn w:val="Normal"/>
    <w:uiPriority w:val="1"/>
    <w:qFormat/>
    <w:rsid w:val="008335BD"/>
    <w:rPr>
      <w:szCs w:val="32"/>
    </w:rPr>
  </w:style>
  <w:style w:type="paragraph" w:styleId="ListParagraph">
    <w:name w:val="List Paragraph"/>
    <w:basedOn w:val="Normal"/>
    <w:uiPriority w:val="34"/>
    <w:qFormat/>
    <w:rsid w:val="008335BD"/>
    <w:pPr>
      <w:ind w:left="720"/>
      <w:contextualSpacing/>
    </w:pPr>
  </w:style>
  <w:style w:type="paragraph" w:styleId="Quote">
    <w:name w:val="Quote"/>
    <w:basedOn w:val="Normal"/>
    <w:next w:val="Normal"/>
    <w:link w:val="QuoteChar"/>
    <w:uiPriority w:val="29"/>
    <w:qFormat/>
    <w:rsid w:val="008335BD"/>
    <w:rPr>
      <w:i/>
    </w:rPr>
  </w:style>
  <w:style w:type="character" w:customStyle="1" w:styleId="QuoteChar">
    <w:name w:val="Quote Char"/>
    <w:basedOn w:val="DefaultParagraphFont"/>
    <w:link w:val="Quote"/>
    <w:uiPriority w:val="29"/>
    <w:rsid w:val="008335BD"/>
    <w:rPr>
      <w:i/>
      <w:sz w:val="24"/>
      <w:szCs w:val="24"/>
    </w:rPr>
  </w:style>
  <w:style w:type="paragraph" w:styleId="IntenseQuote">
    <w:name w:val="Intense Quote"/>
    <w:basedOn w:val="Normal"/>
    <w:next w:val="Normal"/>
    <w:link w:val="IntenseQuoteChar"/>
    <w:uiPriority w:val="30"/>
    <w:qFormat/>
    <w:rsid w:val="008335BD"/>
    <w:pPr>
      <w:ind w:left="720" w:right="720"/>
    </w:pPr>
    <w:rPr>
      <w:b/>
      <w:i/>
      <w:szCs w:val="22"/>
    </w:rPr>
  </w:style>
  <w:style w:type="character" w:customStyle="1" w:styleId="IntenseQuoteChar">
    <w:name w:val="Intense Quote Char"/>
    <w:basedOn w:val="DefaultParagraphFont"/>
    <w:link w:val="IntenseQuote"/>
    <w:uiPriority w:val="30"/>
    <w:rsid w:val="008335BD"/>
    <w:rPr>
      <w:b/>
      <w:i/>
      <w:sz w:val="24"/>
    </w:rPr>
  </w:style>
  <w:style w:type="character" w:styleId="SubtleEmphasis">
    <w:name w:val="Subtle Emphasis"/>
    <w:uiPriority w:val="19"/>
    <w:qFormat/>
    <w:rsid w:val="008335BD"/>
    <w:rPr>
      <w:i/>
      <w:color w:val="5A5A5A" w:themeColor="text1" w:themeTint="A5"/>
    </w:rPr>
  </w:style>
  <w:style w:type="character" w:styleId="IntenseEmphasis">
    <w:name w:val="Intense Emphasis"/>
    <w:basedOn w:val="DefaultParagraphFont"/>
    <w:uiPriority w:val="21"/>
    <w:qFormat/>
    <w:rsid w:val="008335BD"/>
    <w:rPr>
      <w:b/>
      <w:i/>
      <w:sz w:val="24"/>
      <w:szCs w:val="24"/>
      <w:u w:val="single"/>
    </w:rPr>
  </w:style>
  <w:style w:type="character" w:styleId="SubtleReference">
    <w:name w:val="Subtle Reference"/>
    <w:basedOn w:val="DefaultParagraphFont"/>
    <w:uiPriority w:val="31"/>
    <w:qFormat/>
    <w:rsid w:val="008335BD"/>
    <w:rPr>
      <w:sz w:val="24"/>
      <w:szCs w:val="24"/>
      <w:u w:val="single"/>
    </w:rPr>
  </w:style>
  <w:style w:type="character" w:styleId="IntenseReference">
    <w:name w:val="Intense Reference"/>
    <w:basedOn w:val="DefaultParagraphFont"/>
    <w:uiPriority w:val="32"/>
    <w:qFormat/>
    <w:rsid w:val="008335BD"/>
    <w:rPr>
      <w:b/>
      <w:sz w:val="24"/>
      <w:u w:val="single"/>
    </w:rPr>
  </w:style>
  <w:style w:type="character" w:styleId="BookTitle">
    <w:name w:val="Book Title"/>
    <w:basedOn w:val="DefaultParagraphFont"/>
    <w:uiPriority w:val="33"/>
    <w:qFormat/>
    <w:rsid w:val="008335BD"/>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335BD"/>
    <w:pPr>
      <w:outlineLvl w:val="9"/>
    </w:pPr>
  </w:style>
  <w:style w:type="table" w:styleId="TableGrid">
    <w:name w:val="Table Grid"/>
    <w:basedOn w:val="TableNormal"/>
    <w:uiPriority w:val="59"/>
    <w:rsid w:val="008241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BodyText">
    <w:name w:val="*Report Body Text"/>
    <w:basedOn w:val="Normal"/>
    <w:link w:val="ReportBodyTextChar"/>
    <w:rsid w:val="0082419E"/>
    <w:pPr>
      <w:spacing w:line="264" w:lineRule="auto"/>
    </w:pPr>
    <w:rPr>
      <w:rFonts w:ascii="Arial" w:hAnsi="Arial"/>
      <w:szCs w:val="22"/>
      <w:lang w:val="en-US" w:eastAsia="en-US"/>
    </w:rPr>
  </w:style>
  <w:style w:type="character" w:customStyle="1" w:styleId="ReportBodyTextChar">
    <w:name w:val="*Report Body Text Char"/>
    <w:link w:val="ReportBodyText"/>
    <w:rsid w:val="0082419E"/>
    <w:rPr>
      <w:rFonts w:eastAsia="Times New Roman" w:cs="Times New Roman"/>
      <w:szCs w:val="22"/>
    </w:rPr>
  </w:style>
  <w:style w:type="paragraph" w:styleId="Header">
    <w:name w:val="header"/>
    <w:basedOn w:val="Normal"/>
    <w:link w:val="HeaderChar"/>
    <w:uiPriority w:val="99"/>
    <w:unhideWhenUsed/>
    <w:rsid w:val="000416B0"/>
    <w:pPr>
      <w:tabs>
        <w:tab w:val="center" w:pos="4536"/>
        <w:tab w:val="right" w:pos="9072"/>
      </w:tabs>
      <w:spacing w:line="240" w:lineRule="auto"/>
    </w:pPr>
  </w:style>
  <w:style w:type="character" w:customStyle="1" w:styleId="HeaderChar">
    <w:name w:val="Header Char"/>
    <w:basedOn w:val="DefaultParagraphFont"/>
    <w:link w:val="Header"/>
    <w:uiPriority w:val="99"/>
    <w:rsid w:val="000416B0"/>
    <w:rPr>
      <w:rFonts w:ascii="Tahoma" w:eastAsia="Times New Roman" w:hAnsi="Tahoma" w:cs="Times New Roman"/>
      <w:szCs w:val="24"/>
      <w:lang w:val="nl-NL" w:eastAsia="nl-NL"/>
    </w:rPr>
  </w:style>
  <w:style w:type="paragraph" w:styleId="Footer">
    <w:name w:val="footer"/>
    <w:basedOn w:val="Normal"/>
    <w:link w:val="FooterChar"/>
    <w:uiPriority w:val="99"/>
    <w:unhideWhenUsed/>
    <w:rsid w:val="000416B0"/>
    <w:pPr>
      <w:tabs>
        <w:tab w:val="center" w:pos="4536"/>
        <w:tab w:val="right" w:pos="9072"/>
      </w:tabs>
      <w:spacing w:line="240" w:lineRule="auto"/>
    </w:pPr>
  </w:style>
  <w:style w:type="character" w:customStyle="1" w:styleId="FooterChar">
    <w:name w:val="Footer Char"/>
    <w:basedOn w:val="DefaultParagraphFont"/>
    <w:link w:val="Footer"/>
    <w:uiPriority w:val="99"/>
    <w:rsid w:val="000416B0"/>
    <w:rPr>
      <w:rFonts w:ascii="Tahoma" w:eastAsia="Times New Roman" w:hAnsi="Tahoma" w:cs="Times New Roman"/>
      <w:szCs w:val="24"/>
      <w:lang w:val="nl-NL" w:eastAsia="nl-NL"/>
    </w:rPr>
  </w:style>
  <w:style w:type="paragraph" w:customStyle="1" w:styleId="AonFooter">
    <w:name w:val="Aon Footer"/>
    <w:rsid w:val="000416B0"/>
    <w:rPr>
      <w:rFonts w:eastAsia="Times New Roman"/>
      <w:sz w:val="16"/>
      <w:szCs w:val="24"/>
      <w:lang w:val="nl-NL"/>
    </w:rPr>
  </w:style>
  <w:style w:type="character" w:styleId="PlaceholderText">
    <w:name w:val="Placeholder Text"/>
    <w:basedOn w:val="DefaultParagraphFont"/>
    <w:uiPriority w:val="99"/>
    <w:semiHidden/>
    <w:rsid w:val="001E2D6B"/>
    <w:rPr>
      <w:color w:val="808080"/>
    </w:rPr>
  </w:style>
  <w:style w:type="character" w:customStyle="1" w:styleId="AonDarkBlue">
    <w:name w:val="Aon  Dark Blue"/>
    <w:rsid w:val="00AD512F"/>
    <w:rPr>
      <w:color w:val="0039A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951</Words>
  <Characters>5235</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Aon</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Dallas Baron</dc:creator>
  <cp:lastModifiedBy>Esengul Avci</cp:lastModifiedBy>
  <cp:revision>9</cp:revision>
  <dcterms:created xsi:type="dcterms:W3CDTF">2020-09-04T09:46:00Z</dcterms:created>
  <dcterms:modified xsi:type="dcterms:W3CDTF">2022-06-15T16:41:00Z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b6fcca5c-6cce-4412-9054-b6d6a11e0894</vt:lpwstr>
  </property>
  <property fmtid="{D5CDD505-2E9C-101B-9397-08002B2CF9AE}" pid="3" name="AonClassification">
    <vt:lpwstr>ADC_class_200</vt:lpwstr>
  </property>
</Properties>
</file>